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2684F7" w14:textId="3160280C" w:rsidR="003965BB" w:rsidRPr="003965BB" w:rsidRDefault="002A05D6" w:rsidP="003965BB">
      <w:pPr>
        <w:spacing w:line="360" w:lineRule="auto"/>
        <w:jc w:val="center"/>
        <w:rPr>
          <w:lang w:val="lv-LV"/>
        </w:rPr>
      </w:pPr>
      <w:r>
        <w:rPr>
          <w:lang w:val="lv-LV"/>
        </w:rPr>
        <w:br/>
      </w:r>
    </w:p>
    <w:p w14:paraId="549D356C" w14:textId="2C82609A" w:rsidR="00E040F2" w:rsidRPr="00E040F2" w:rsidRDefault="00E040F2" w:rsidP="002A05D6">
      <w:pPr>
        <w:spacing w:line="360" w:lineRule="auto"/>
        <w:jc w:val="center"/>
        <w:rPr>
          <w:lang w:val="lv-LV"/>
        </w:rPr>
      </w:pPr>
    </w:p>
    <w:p w14:paraId="2B0E1167" w14:textId="69D8A872" w:rsidR="00E040F2" w:rsidRDefault="00E040F2" w:rsidP="00D91C2D">
      <w:pPr>
        <w:spacing w:line="360" w:lineRule="auto"/>
        <w:rPr>
          <w:lang w:val="lv-LV"/>
        </w:rPr>
      </w:pPr>
    </w:p>
    <w:p w14:paraId="7B306533" w14:textId="524511BE" w:rsidR="00656388" w:rsidRDefault="00656388" w:rsidP="00AE5A69">
      <w:pPr>
        <w:spacing w:line="240" w:lineRule="auto"/>
        <w:contextualSpacing/>
        <w:jc w:val="center"/>
        <w:rPr>
          <w:rFonts w:ascii="Cambria" w:hAnsi="Cambria"/>
          <w:caps/>
          <w:color w:val="67928B" w:themeColor="accent2" w:themeShade="BF"/>
          <w:sz w:val="28"/>
          <w:szCs w:val="28"/>
          <w:lang w:val="lv-LV"/>
        </w:rPr>
      </w:pPr>
      <w:r w:rsidRPr="009F13CA">
        <w:rPr>
          <w:rFonts w:ascii="Cambria" w:hAnsi="Cambria"/>
          <w:caps/>
          <w:color w:val="67928B" w:themeColor="accent2" w:themeShade="BF"/>
          <w:sz w:val="28"/>
          <w:szCs w:val="28"/>
          <w:lang w:val="lv-LV"/>
        </w:rPr>
        <w:t>Klimata un enerģētikas ministrija</w:t>
      </w:r>
      <w:r>
        <w:rPr>
          <w:rFonts w:ascii="Cambria" w:hAnsi="Cambria"/>
          <w:caps/>
          <w:color w:val="67928B" w:themeColor="accent2" w:themeShade="BF"/>
          <w:sz w:val="28"/>
          <w:szCs w:val="28"/>
          <w:lang w:val="lv-LV"/>
        </w:rPr>
        <w:t>s</w:t>
      </w:r>
    </w:p>
    <w:p w14:paraId="5E2E0330" w14:textId="4DDF69AB" w:rsidR="00D91C2D" w:rsidRDefault="00962061" w:rsidP="00AE5A69">
      <w:pPr>
        <w:spacing w:line="360" w:lineRule="auto"/>
        <w:jc w:val="center"/>
        <w:rPr>
          <w:lang w:val="lv-LV"/>
        </w:rPr>
      </w:pPr>
      <w:r w:rsidRPr="00962061">
        <w:rPr>
          <w:rFonts w:ascii="Cambria" w:hAnsi="Cambria"/>
          <w:caps/>
          <w:color w:val="67928B" w:themeColor="accent2" w:themeShade="BF"/>
          <w:sz w:val="28"/>
          <w:szCs w:val="28"/>
        </w:rPr>
        <w:t>Latvijas Elektroenerģētiķu un Energobūvnieku asociācija</w:t>
      </w:r>
      <w:r w:rsidR="00EA5377">
        <w:rPr>
          <w:rFonts w:ascii="Cambria" w:hAnsi="Cambria"/>
          <w:caps/>
          <w:color w:val="67928B" w:themeColor="accent2" w:themeShade="BF"/>
          <w:sz w:val="28"/>
          <w:szCs w:val="28"/>
        </w:rPr>
        <w:t>s</w:t>
      </w:r>
    </w:p>
    <w:p w14:paraId="3B694C8F" w14:textId="73C1C365" w:rsidR="004A673B" w:rsidRPr="00587852" w:rsidRDefault="0077477C" w:rsidP="00AE5A69">
      <w:pPr>
        <w:spacing w:line="360" w:lineRule="auto"/>
        <w:jc w:val="center"/>
        <w:rPr>
          <w:rFonts w:ascii="Cambria" w:hAnsi="Cambria"/>
          <w:b/>
          <w:bCs/>
          <w:caps/>
          <w:color w:val="67928B" w:themeColor="accent2" w:themeShade="BF"/>
          <w:sz w:val="52"/>
          <w:szCs w:val="52"/>
          <w:lang w:val="lv-LV"/>
        </w:rPr>
      </w:pPr>
      <w:r w:rsidRPr="00587852">
        <w:rPr>
          <w:rFonts w:ascii="Cambria" w:eastAsia="MS Gothic" w:hAnsi="Cambria" w:cs="Times New Roman"/>
          <w:noProof/>
          <w:sz w:val="24"/>
          <w:szCs w:val="24"/>
        </w:rPr>
        <w:drawing>
          <wp:anchor distT="0" distB="0" distL="114300" distR="114300" simplePos="0" relativeHeight="251658239" behindDoc="1" locked="0" layoutInCell="1" allowOverlap="1" wp14:anchorId="3E73A60B" wp14:editId="23BC4708">
            <wp:simplePos x="0" y="0"/>
            <wp:positionH relativeFrom="page">
              <wp:posOffset>1318754</wp:posOffset>
            </wp:positionH>
            <wp:positionV relativeFrom="paragraph">
              <wp:posOffset>123360</wp:posOffset>
            </wp:positionV>
            <wp:extent cx="4211320" cy="8971915"/>
            <wp:effectExtent l="952" t="0" r="0" b="0"/>
            <wp:wrapNone/>
            <wp:docPr id="6" name="Picture 5" descr="A black and white background with a black circ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4992BBC-4FF4-2C26-19D0-2B1B82310D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black and white background with a black circle&#10;&#10;Description automatically generated">
                      <a:extLst>
                        <a:ext uri="{FF2B5EF4-FFF2-40B4-BE49-F238E27FC236}">
                          <a16:creationId xmlns:a16="http://schemas.microsoft.com/office/drawing/2014/main" id="{F4992BBC-4FF4-2C26-19D0-2B1B82310D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3" r="20262"/>
                    <a:stretch/>
                  </pic:blipFill>
                  <pic:spPr bwMode="auto">
                    <a:xfrm rot="5400000">
                      <a:off x="0" y="0"/>
                      <a:ext cx="4211320" cy="897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E85" w:rsidRPr="00587852">
        <w:rPr>
          <w:rFonts w:ascii="Cambria" w:hAnsi="Cambria"/>
          <w:b/>
          <w:bCs/>
          <w:caps/>
          <w:color w:val="67928B" w:themeColor="accent2" w:themeShade="BF"/>
          <w:sz w:val="52"/>
          <w:szCs w:val="52"/>
          <w:lang w:val="lv-LV"/>
        </w:rPr>
        <w:t>Sadarbības m</w:t>
      </w:r>
      <w:r w:rsidR="00CC3128" w:rsidRPr="00587852">
        <w:rPr>
          <w:rFonts w:ascii="Cambria" w:hAnsi="Cambria"/>
          <w:b/>
          <w:bCs/>
          <w:caps/>
          <w:color w:val="67928B" w:themeColor="accent2" w:themeShade="BF"/>
          <w:sz w:val="52"/>
          <w:szCs w:val="52"/>
          <w:lang w:val="lv-LV"/>
        </w:rPr>
        <w:t>emorands</w:t>
      </w:r>
    </w:p>
    <w:p w14:paraId="3CF1E66D" w14:textId="448D1740" w:rsidR="00FF2BA1" w:rsidRDefault="00327E5F" w:rsidP="007A748C">
      <w:pPr>
        <w:spacing w:after="0" w:line="240" w:lineRule="auto"/>
        <w:jc w:val="center"/>
        <w:rPr>
          <w:rFonts w:ascii="Cambria" w:hAnsi="Cambria"/>
          <w:b/>
          <w:bCs/>
          <w:color w:val="005651"/>
          <w:sz w:val="52"/>
          <w:szCs w:val="52"/>
          <w:lang w:val="lv-LV"/>
        </w:rPr>
      </w:pPr>
      <w:r>
        <w:rPr>
          <w:rFonts w:ascii="Cambria" w:hAnsi="Cambria"/>
          <w:b/>
          <w:bCs/>
          <w:color w:val="005651"/>
          <w:sz w:val="52"/>
          <w:szCs w:val="52"/>
          <w:lang w:val="lv-LV"/>
        </w:rPr>
        <w:t xml:space="preserve">par </w:t>
      </w:r>
      <w:r w:rsidR="001A51BE">
        <w:rPr>
          <w:rFonts w:ascii="Cambria" w:hAnsi="Cambria"/>
          <w:b/>
          <w:bCs/>
          <w:color w:val="005651"/>
          <w:sz w:val="52"/>
          <w:szCs w:val="52"/>
          <w:lang w:val="lv-LV"/>
        </w:rPr>
        <w:t xml:space="preserve">enerģētikas nozares </w:t>
      </w:r>
      <w:r w:rsidR="008E661A">
        <w:rPr>
          <w:rFonts w:ascii="Cambria" w:hAnsi="Cambria"/>
          <w:b/>
          <w:bCs/>
          <w:color w:val="005651"/>
          <w:sz w:val="52"/>
          <w:szCs w:val="52"/>
          <w:lang w:val="lv-LV"/>
        </w:rPr>
        <w:t>profesionālās kvalifikācijas standartizēšanu</w:t>
      </w:r>
      <w:r w:rsidR="002E4122">
        <w:rPr>
          <w:rFonts w:ascii="Cambria" w:hAnsi="Cambria"/>
          <w:b/>
          <w:bCs/>
          <w:color w:val="005651"/>
          <w:sz w:val="52"/>
          <w:szCs w:val="52"/>
          <w:lang w:val="lv-LV"/>
        </w:rPr>
        <w:t xml:space="preserve"> un nozares darba tirgus stiprināšanu</w:t>
      </w:r>
      <w:r w:rsidR="00AE2E8E">
        <w:rPr>
          <w:rFonts w:ascii="Cambria" w:hAnsi="Cambria"/>
          <w:b/>
          <w:bCs/>
          <w:color w:val="005651"/>
          <w:sz w:val="52"/>
          <w:szCs w:val="52"/>
          <w:lang w:val="lv-LV"/>
        </w:rPr>
        <w:t xml:space="preserve"> </w:t>
      </w:r>
    </w:p>
    <w:p w14:paraId="55D4AA32" w14:textId="625BB623" w:rsidR="00FF2BA1" w:rsidRDefault="00FF2BA1" w:rsidP="007A748C">
      <w:pPr>
        <w:spacing w:after="0" w:line="240" w:lineRule="auto"/>
        <w:jc w:val="center"/>
        <w:rPr>
          <w:rFonts w:ascii="Cambria" w:hAnsi="Cambria"/>
          <w:b/>
          <w:bCs/>
          <w:color w:val="005651"/>
          <w:sz w:val="52"/>
          <w:szCs w:val="52"/>
          <w:lang w:val="lv-LV"/>
        </w:rPr>
      </w:pPr>
    </w:p>
    <w:p w14:paraId="6CB9EE8C" w14:textId="7367410A" w:rsidR="004A16EB" w:rsidRPr="00587852" w:rsidRDefault="00FF2BA1" w:rsidP="00FF2BA1">
      <w:pPr>
        <w:spacing w:after="0" w:line="240" w:lineRule="auto"/>
        <w:rPr>
          <w:rFonts w:ascii="Cambria" w:hAnsi="Cambria"/>
          <w:b/>
          <w:bCs/>
          <w:color w:val="005651"/>
          <w:sz w:val="40"/>
          <w:szCs w:val="40"/>
          <w:lang w:val="lv-LV"/>
        </w:rPr>
      </w:pPr>
      <w:r w:rsidRPr="00587852">
        <w:rPr>
          <w:rFonts w:ascii="Cambria" w:hAnsi="Cambr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E9ED73" wp14:editId="08FDD61A">
                <wp:simplePos x="0" y="0"/>
                <wp:positionH relativeFrom="column">
                  <wp:posOffset>2455191</wp:posOffset>
                </wp:positionH>
                <wp:positionV relativeFrom="paragraph">
                  <wp:posOffset>189643</wp:posOffset>
                </wp:positionV>
                <wp:extent cx="1230656" cy="86497"/>
                <wp:effectExtent l="0" t="0" r="1270" b="2540"/>
                <wp:wrapNone/>
                <wp:docPr id="13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53E8A2-A19D-ADD6-55EA-55FD7F83F4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656" cy="86497"/>
                        </a:xfrm>
                        <a:prstGeom prst="rect">
                          <a:avLst/>
                        </a:prstGeom>
                        <a:solidFill>
                          <a:srgbClr val="1554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C48F08B" id="Rectangle 12" o:spid="_x0000_s1026" style="position:absolute;margin-left:193.3pt;margin-top:14.95pt;width:96.9pt;height: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" fillcolor="#155451" stroked="f" strokeweight="1pt"/>
            </w:pict>
          </mc:Fallback>
        </mc:AlternateContent>
      </w:r>
    </w:p>
    <w:p w14:paraId="3BE10C1C" w14:textId="78093664" w:rsidR="007C3D5F" w:rsidRDefault="004A16EB" w:rsidP="00D91C2D">
      <w:pPr>
        <w:spacing w:line="240" w:lineRule="auto"/>
        <w:jc w:val="center"/>
        <w:rPr>
          <w:rFonts w:ascii="Cambria" w:hAnsi="Cambria"/>
          <w:color w:val="005651"/>
          <w:sz w:val="28"/>
          <w:szCs w:val="28"/>
          <w:lang w:val="lv-LV"/>
        </w:rPr>
      </w:pPr>
      <w:r w:rsidRPr="004A16EB">
        <w:rPr>
          <w:rFonts w:ascii="Cambria" w:hAnsi="Cambria"/>
          <w:color w:val="005651"/>
          <w:sz w:val="28"/>
          <w:szCs w:val="28"/>
          <w:lang w:val="lv-LV"/>
        </w:rPr>
        <w:t xml:space="preserve">Rīga | </w:t>
      </w:r>
      <w:r w:rsidR="003A5D9F">
        <w:rPr>
          <w:rFonts w:ascii="Cambria" w:hAnsi="Cambria"/>
          <w:color w:val="005651"/>
          <w:sz w:val="28"/>
          <w:szCs w:val="28"/>
          <w:lang w:val="lv-LV"/>
        </w:rPr>
        <w:t>2025.</w:t>
      </w:r>
    </w:p>
    <w:p w14:paraId="0A2CC801" w14:textId="25017C60" w:rsidR="00B053F7" w:rsidRDefault="0077477C" w:rsidP="00D91C2D">
      <w:pPr>
        <w:spacing w:line="240" w:lineRule="auto"/>
        <w:jc w:val="center"/>
        <w:rPr>
          <w:rFonts w:ascii="Cambria" w:hAnsi="Cambria"/>
          <w:color w:val="005651"/>
          <w:sz w:val="28"/>
          <w:szCs w:val="28"/>
          <w:lang w:val="lv-LV"/>
        </w:rPr>
      </w:pPr>
      <w:r>
        <w:rPr>
          <w:rFonts w:ascii="Cambria" w:hAnsi="Cambria"/>
          <w:noProof/>
          <w:sz w:val="40"/>
          <w:szCs w:val="40"/>
        </w:rPr>
        <w:drawing>
          <wp:anchor distT="0" distB="0" distL="114300" distR="114300" simplePos="0" relativeHeight="251657215" behindDoc="1" locked="0" layoutInCell="1" allowOverlap="1" wp14:anchorId="6CBEBC66" wp14:editId="0D0B4EE8">
            <wp:simplePos x="0" y="0"/>
            <wp:positionH relativeFrom="page">
              <wp:posOffset>-1913860</wp:posOffset>
            </wp:positionH>
            <wp:positionV relativeFrom="paragraph">
              <wp:posOffset>434192</wp:posOffset>
            </wp:positionV>
            <wp:extent cx="9685655" cy="6337935"/>
            <wp:effectExtent l="0" t="0" r="0" b="5715"/>
            <wp:wrapNone/>
            <wp:docPr id="921581331" name="Picture 3" descr="People working on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581331" name="Picture 921581331" descr="People working on idea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5655" cy="633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0C245" w14:textId="6D63B41C" w:rsidR="009F13CA" w:rsidRDefault="009F13CA" w:rsidP="00964EEA">
      <w:pPr>
        <w:spacing w:after="80" w:line="240" w:lineRule="auto"/>
        <w:jc w:val="both"/>
        <w:rPr>
          <w:rFonts w:ascii="Cambria" w:hAnsi="Cambria"/>
          <w:color w:val="005651"/>
          <w:sz w:val="28"/>
          <w:szCs w:val="28"/>
          <w:lang w:val="lv-LV"/>
        </w:rPr>
      </w:pPr>
    </w:p>
    <w:p w14:paraId="2568FFCA" w14:textId="4DFBEE4F" w:rsidR="009F13CA" w:rsidRDefault="009F13CA" w:rsidP="00964EEA">
      <w:pPr>
        <w:spacing w:after="80" w:line="240" w:lineRule="auto"/>
        <w:jc w:val="both"/>
        <w:rPr>
          <w:rFonts w:ascii="Cambria" w:hAnsi="Cambria"/>
          <w:color w:val="005651"/>
          <w:sz w:val="28"/>
          <w:szCs w:val="28"/>
          <w:lang w:val="lv-LV"/>
        </w:rPr>
      </w:pPr>
    </w:p>
    <w:p w14:paraId="46FD60F3" w14:textId="45B125B4" w:rsidR="00ED2D1E" w:rsidRDefault="00ED2D1E">
      <w:pPr>
        <w:rPr>
          <w:rFonts w:ascii="Cambria" w:eastAsia="MS Gothic" w:hAnsi="Cambria" w:cs="Times New Roman"/>
          <w:b/>
          <w:bCs/>
          <w:color w:val="155452"/>
          <w:sz w:val="24"/>
          <w:szCs w:val="24"/>
          <w:lang w:val="lv-LV"/>
        </w:rPr>
      </w:pPr>
      <w:r>
        <w:rPr>
          <w:rFonts w:ascii="Cambria" w:eastAsia="MS Gothic" w:hAnsi="Cambria" w:cs="Times New Roman"/>
          <w:b/>
          <w:bCs/>
          <w:color w:val="155452"/>
          <w:sz w:val="24"/>
          <w:szCs w:val="24"/>
          <w:lang w:val="lv-LV"/>
        </w:rPr>
        <w:br w:type="page"/>
      </w:r>
    </w:p>
    <w:p w14:paraId="11BBC8DB" w14:textId="1A3C9EBE" w:rsidR="00964EEA" w:rsidRPr="00D106D8" w:rsidRDefault="00710816" w:rsidP="00587852">
      <w:pPr>
        <w:spacing w:after="80" w:line="240" w:lineRule="auto"/>
        <w:jc w:val="center"/>
        <w:rPr>
          <w:rFonts w:ascii="Cambria" w:eastAsia="MS Gothic" w:hAnsi="Cambria" w:cs="Times New Roman"/>
          <w:b/>
          <w:bCs/>
          <w:color w:val="155452"/>
          <w:sz w:val="28"/>
          <w:szCs w:val="28"/>
          <w:lang w:val="lv-LV"/>
        </w:rPr>
      </w:pPr>
      <w:r w:rsidRPr="00587852">
        <w:rPr>
          <w:rFonts w:ascii="Cambria" w:eastAsia="MS Gothic" w:hAnsi="Cambria" w:cs="Times New Roman"/>
          <w:b/>
          <w:bCs/>
          <w:color w:val="155452"/>
          <w:sz w:val="28"/>
          <w:szCs w:val="28"/>
          <w:lang w:val="lv-LV"/>
        </w:rPr>
        <w:lastRenderedPageBreak/>
        <w:t xml:space="preserve">Sadarbības </w:t>
      </w:r>
      <w:r w:rsidR="00964EEA" w:rsidRPr="00587852">
        <w:rPr>
          <w:rFonts w:ascii="Cambria" w:eastAsia="MS Gothic" w:hAnsi="Cambria" w:cs="Times New Roman"/>
          <w:b/>
          <w:bCs/>
          <w:color w:val="155452"/>
          <w:sz w:val="28"/>
          <w:szCs w:val="28"/>
          <w:lang w:val="lv-LV"/>
        </w:rPr>
        <w:t xml:space="preserve">memorands noslēgts Rīgā, </w:t>
      </w:r>
      <w:r w:rsidR="00964EEA" w:rsidRPr="00D106D8">
        <w:rPr>
          <w:rFonts w:ascii="Cambria" w:eastAsia="MS Gothic" w:hAnsi="Cambria" w:cs="Times New Roman"/>
          <w:b/>
          <w:bCs/>
          <w:color w:val="155452"/>
          <w:sz w:val="28"/>
          <w:szCs w:val="28"/>
          <w:lang w:val="lv-LV"/>
        </w:rPr>
        <w:t>202</w:t>
      </w:r>
      <w:r w:rsidR="009C60C0" w:rsidRPr="00D106D8">
        <w:rPr>
          <w:rFonts w:ascii="Cambria" w:eastAsia="MS Gothic" w:hAnsi="Cambria" w:cs="Times New Roman"/>
          <w:b/>
          <w:bCs/>
          <w:color w:val="155452"/>
          <w:sz w:val="28"/>
          <w:szCs w:val="28"/>
          <w:lang w:val="lv-LV"/>
        </w:rPr>
        <w:t>5</w:t>
      </w:r>
      <w:r w:rsidR="00964EEA" w:rsidRPr="00D106D8">
        <w:rPr>
          <w:rFonts w:ascii="Cambria" w:eastAsia="MS Gothic" w:hAnsi="Cambria" w:cs="Times New Roman"/>
          <w:b/>
          <w:bCs/>
          <w:color w:val="155452"/>
          <w:sz w:val="28"/>
          <w:szCs w:val="28"/>
          <w:lang w:val="lv-LV"/>
        </w:rPr>
        <w:t xml:space="preserve">. gada </w:t>
      </w:r>
      <w:r w:rsidR="007F161D" w:rsidRPr="00D106D8">
        <w:rPr>
          <w:rFonts w:ascii="Cambria" w:eastAsia="MS Gothic" w:hAnsi="Cambria" w:cs="Times New Roman"/>
          <w:b/>
          <w:bCs/>
          <w:color w:val="155452"/>
          <w:sz w:val="28"/>
          <w:szCs w:val="28"/>
          <w:lang w:val="lv-LV"/>
        </w:rPr>
        <w:t>23</w:t>
      </w:r>
      <w:r w:rsidR="00A534BB" w:rsidRPr="00D106D8">
        <w:rPr>
          <w:rFonts w:ascii="Cambria" w:eastAsia="MS Gothic" w:hAnsi="Cambria" w:cs="Times New Roman"/>
          <w:b/>
          <w:bCs/>
          <w:color w:val="155452"/>
          <w:sz w:val="28"/>
          <w:szCs w:val="28"/>
          <w:lang w:val="lv-LV"/>
        </w:rPr>
        <w:t xml:space="preserve">. </w:t>
      </w:r>
      <w:r w:rsidR="007F161D" w:rsidRPr="00D106D8">
        <w:rPr>
          <w:rFonts w:ascii="Cambria" w:eastAsia="MS Gothic" w:hAnsi="Cambria" w:cs="Times New Roman"/>
          <w:b/>
          <w:bCs/>
          <w:color w:val="155452"/>
          <w:sz w:val="28"/>
          <w:szCs w:val="28"/>
          <w:lang w:val="lv-LV"/>
        </w:rPr>
        <w:t>maijā</w:t>
      </w:r>
      <w:r w:rsidR="00A534BB" w:rsidRPr="00D106D8">
        <w:rPr>
          <w:rFonts w:ascii="Cambria" w:eastAsia="MS Gothic" w:hAnsi="Cambria" w:cs="Times New Roman"/>
          <w:b/>
          <w:bCs/>
          <w:color w:val="155452"/>
          <w:sz w:val="28"/>
          <w:szCs w:val="28"/>
          <w:lang w:val="lv-LV"/>
        </w:rPr>
        <w:t xml:space="preserve"> </w:t>
      </w:r>
      <w:r w:rsidR="00964EEA" w:rsidRPr="00D106D8">
        <w:rPr>
          <w:rFonts w:ascii="Cambria" w:eastAsia="MS Gothic" w:hAnsi="Cambria" w:cs="Times New Roman"/>
          <w:b/>
          <w:bCs/>
          <w:color w:val="155452"/>
          <w:sz w:val="28"/>
          <w:szCs w:val="28"/>
          <w:lang w:val="lv-LV"/>
        </w:rPr>
        <w:t>starp:</w:t>
      </w:r>
    </w:p>
    <w:p w14:paraId="01D5564F" w14:textId="43510E41" w:rsidR="00964EEA" w:rsidRPr="00D106D8" w:rsidRDefault="00964EEA" w:rsidP="00A570D3">
      <w:pPr>
        <w:pStyle w:val="ListParagraph"/>
        <w:numPr>
          <w:ilvl w:val="0"/>
          <w:numId w:val="2"/>
        </w:numPr>
        <w:spacing w:before="240" w:after="80" w:line="240" w:lineRule="auto"/>
        <w:jc w:val="both"/>
        <w:rPr>
          <w:rFonts w:ascii="Cambria" w:eastAsia="MS Gothic" w:hAnsi="Cambria" w:cs="Times New Roman"/>
          <w:sz w:val="24"/>
          <w:szCs w:val="24"/>
          <w:lang w:val="lv-LV"/>
        </w:rPr>
      </w:pPr>
      <w:r w:rsidRPr="00D106D8">
        <w:rPr>
          <w:rFonts w:ascii="Cambria" w:eastAsia="MS Gothic" w:hAnsi="Cambria" w:cs="Times New Roman"/>
          <w:b/>
          <w:bCs/>
          <w:sz w:val="24"/>
          <w:szCs w:val="24"/>
          <w:lang w:val="lv-LV"/>
        </w:rPr>
        <w:t>Klimata un enerģētikas ministriju</w:t>
      </w:r>
      <w:r w:rsidRPr="00D106D8">
        <w:rPr>
          <w:rFonts w:ascii="Cambria" w:eastAsia="MS Gothic" w:hAnsi="Cambria" w:cs="Times New Roman"/>
          <w:sz w:val="24"/>
          <w:szCs w:val="24"/>
          <w:lang w:val="lv-LV"/>
        </w:rPr>
        <w:t xml:space="preserve">, pārstāvēta </w:t>
      </w:r>
      <w:r w:rsidR="00956006" w:rsidRPr="00D106D8">
        <w:rPr>
          <w:rFonts w:ascii="Cambria" w:eastAsia="MS Gothic" w:hAnsi="Cambria" w:cs="Times New Roman"/>
          <w:sz w:val="24"/>
          <w:szCs w:val="24"/>
          <w:lang w:val="lv-LV"/>
        </w:rPr>
        <w:t xml:space="preserve">klimata un enerģētikas ministra </w:t>
      </w:r>
      <w:r w:rsidR="001F57FB" w:rsidRPr="00D106D8">
        <w:rPr>
          <w:rFonts w:ascii="Cambria" w:eastAsia="MS Gothic" w:hAnsi="Cambria" w:cs="Times New Roman"/>
          <w:sz w:val="24"/>
          <w:szCs w:val="24"/>
          <w:lang w:val="lv-LV"/>
        </w:rPr>
        <w:t>Kaspara Meļ</w:t>
      </w:r>
      <w:r w:rsidR="004618A9" w:rsidRPr="00D106D8">
        <w:rPr>
          <w:rFonts w:ascii="Cambria" w:eastAsia="MS Gothic" w:hAnsi="Cambria" w:cs="Times New Roman"/>
          <w:sz w:val="24"/>
          <w:szCs w:val="24"/>
          <w:lang w:val="lv-LV"/>
        </w:rPr>
        <w:t xml:space="preserve">ņa </w:t>
      </w:r>
      <w:r w:rsidRPr="00D106D8">
        <w:rPr>
          <w:rFonts w:ascii="Cambria" w:eastAsia="MS Gothic" w:hAnsi="Cambria" w:cs="Times New Roman"/>
          <w:sz w:val="24"/>
          <w:szCs w:val="24"/>
          <w:lang w:val="lv-LV"/>
        </w:rPr>
        <w:t>personā</w:t>
      </w:r>
      <w:r w:rsidR="00A570D3" w:rsidRPr="00D106D8">
        <w:rPr>
          <w:rFonts w:ascii="Cambria" w:eastAsia="MS Gothic" w:hAnsi="Cambria" w:cs="Times New Roman"/>
          <w:sz w:val="24"/>
          <w:szCs w:val="24"/>
          <w:lang w:val="lv-LV"/>
        </w:rPr>
        <w:t xml:space="preserve"> (</w:t>
      </w:r>
      <w:r w:rsidRPr="00D106D8">
        <w:rPr>
          <w:rFonts w:ascii="Cambria" w:eastAsia="MS Gothic" w:hAnsi="Cambria" w:cs="Times New Roman"/>
          <w:sz w:val="24"/>
          <w:szCs w:val="24"/>
          <w:lang w:val="lv-LV"/>
        </w:rPr>
        <w:t xml:space="preserve">turpmāk </w:t>
      </w:r>
      <w:r w:rsidR="00A570D3" w:rsidRPr="00D106D8">
        <w:rPr>
          <w:rFonts w:ascii="Cambria" w:eastAsia="MS Gothic" w:hAnsi="Cambria" w:cs="Times New Roman"/>
          <w:sz w:val="24"/>
          <w:szCs w:val="24"/>
          <w:lang w:val="lv-LV"/>
        </w:rPr>
        <w:t>–</w:t>
      </w:r>
      <w:r w:rsidRPr="00D106D8">
        <w:rPr>
          <w:rFonts w:ascii="Cambria" w:eastAsia="MS Gothic" w:hAnsi="Cambria" w:cs="Times New Roman"/>
          <w:sz w:val="24"/>
          <w:szCs w:val="24"/>
          <w:lang w:val="lv-LV"/>
        </w:rPr>
        <w:t>KEM</w:t>
      </w:r>
      <w:r w:rsidR="00A570D3" w:rsidRPr="00D106D8">
        <w:rPr>
          <w:rFonts w:ascii="Cambria" w:eastAsia="MS Gothic" w:hAnsi="Cambria" w:cs="Times New Roman"/>
          <w:sz w:val="24"/>
          <w:szCs w:val="24"/>
          <w:lang w:val="lv-LV"/>
        </w:rPr>
        <w:t>)</w:t>
      </w:r>
      <w:r w:rsidRPr="00D106D8">
        <w:rPr>
          <w:rFonts w:ascii="Cambria" w:eastAsia="MS Gothic" w:hAnsi="Cambria" w:cs="Times New Roman"/>
          <w:sz w:val="24"/>
          <w:szCs w:val="24"/>
          <w:lang w:val="lv-LV"/>
        </w:rPr>
        <w:t>.</w:t>
      </w:r>
    </w:p>
    <w:p w14:paraId="33DCA7FD" w14:textId="4DAE0659" w:rsidR="00964EEA" w:rsidRPr="00D106D8" w:rsidRDefault="007F161D" w:rsidP="00AE689E">
      <w:pPr>
        <w:pStyle w:val="ListParagraph"/>
        <w:numPr>
          <w:ilvl w:val="0"/>
          <w:numId w:val="2"/>
        </w:numPr>
        <w:spacing w:before="240" w:after="80" w:line="240" w:lineRule="auto"/>
        <w:jc w:val="both"/>
        <w:rPr>
          <w:rFonts w:ascii="Cambria" w:eastAsia="MS Gothic" w:hAnsi="Cambria" w:cs="Times New Roman"/>
          <w:sz w:val="24"/>
          <w:szCs w:val="24"/>
          <w:lang w:val="lv-LV"/>
        </w:rPr>
      </w:pPr>
      <w:r w:rsidRPr="00D106D8">
        <w:rPr>
          <w:rFonts w:ascii="Cambria" w:eastAsia="MS Gothic" w:hAnsi="Cambria" w:cs="Times New Roman"/>
          <w:b/>
          <w:bCs/>
          <w:sz w:val="24"/>
          <w:szCs w:val="24"/>
          <w:lang w:val="lv-LV"/>
        </w:rPr>
        <w:t xml:space="preserve">Latvijas Elektroenerģētiķu un </w:t>
      </w:r>
      <w:proofErr w:type="spellStart"/>
      <w:r w:rsidRPr="00D106D8">
        <w:rPr>
          <w:rFonts w:ascii="Cambria" w:eastAsia="MS Gothic" w:hAnsi="Cambria" w:cs="Times New Roman"/>
          <w:b/>
          <w:bCs/>
          <w:sz w:val="24"/>
          <w:szCs w:val="24"/>
          <w:lang w:val="lv-LV"/>
        </w:rPr>
        <w:t>Energobūvnieku</w:t>
      </w:r>
      <w:proofErr w:type="spellEnd"/>
      <w:r w:rsidRPr="00D106D8">
        <w:rPr>
          <w:rFonts w:ascii="Cambria" w:eastAsia="MS Gothic" w:hAnsi="Cambria" w:cs="Times New Roman"/>
          <w:b/>
          <w:bCs/>
          <w:sz w:val="24"/>
          <w:szCs w:val="24"/>
          <w:lang w:val="lv-LV"/>
        </w:rPr>
        <w:t xml:space="preserve"> asociācija</w:t>
      </w:r>
      <w:r w:rsidR="00964EEA" w:rsidRPr="00D106D8">
        <w:rPr>
          <w:rFonts w:ascii="Cambria" w:eastAsia="MS Gothic" w:hAnsi="Cambria" w:cs="Times New Roman"/>
          <w:sz w:val="24"/>
          <w:szCs w:val="24"/>
          <w:lang w:val="lv-LV"/>
        </w:rPr>
        <w:t>, pārstāvēta tās</w:t>
      </w:r>
      <w:r w:rsidR="00AE5A69" w:rsidRPr="00D106D8">
        <w:rPr>
          <w:rFonts w:ascii="Cambria" w:eastAsia="MS Gothic" w:hAnsi="Cambria" w:cs="Times New Roman"/>
          <w:sz w:val="24"/>
          <w:szCs w:val="24"/>
          <w:lang w:val="lv-LV"/>
        </w:rPr>
        <w:t xml:space="preserve"> valdes priekšsēdētāja </w:t>
      </w:r>
      <w:r w:rsidR="00AE5A69" w:rsidRPr="00D106D8">
        <w:rPr>
          <w:rFonts w:ascii="Cambria" w:eastAsia="MS Gothic" w:hAnsi="Cambria" w:cs="Times New Roman"/>
          <w:b/>
          <w:bCs/>
          <w:sz w:val="24"/>
          <w:szCs w:val="24"/>
          <w:lang w:val="lv-LV"/>
        </w:rPr>
        <w:t>Artūr</w:t>
      </w:r>
      <w:r w:rsidR="00353F31" w:rsidRPr="00D106D8">
        <w:rPr>
          <w:rFonts w:ascii="Cambria" w:eastAsia="MS Gothic" w:hAnsi="Cambria" w:cs="Times New Roman"/>
          <w:b/>
          <w:bCs/>
          <w:sz w:val="24"/>
          <w:szCs w:val="24"/>
          <w:lang w:val="lv-LV"/>
        </w:rPr>
        <w:t>a</w:t>
      </w:r>
      <w:r w:rsidR="00AE5A69" w:rsidRPr="00D106D8">
        <w:rPr>
          <w:rFonts w:ascii="Cambria" w:eastAsia="MS Gothic" w:hAnsi="Cambria" w:cs="Times New Roman"/>
          <w:b/>
          <w:bCs/>
          <w:sz w:val="24"/>
          <w:szCs w:val="24"/>
          <w:lang w:val="lv-LV"/>
        </w:rPr>
        <w:t xml:space="preserve"> </w:t>
      </w:r>
      <w:proofErr w:type="spellStart"/>
      <w:r w:rsidR="00AE5A69" w:rsidRPr="00D106D8">
        <w:rPr>
          <w:rFonts w:ascii="Cambria" w:eastAsia="MS Gothic" w:hAnsi="Cambria" w:cs="Times New Roman"/>
          <w:b/>
          <w:bCs/>
          <w:sz w:val="24"/>
          <w:szCs w:val="24"/>
          <w:lang w:val="lv-LV"/>
        </w:rPr>
        <w:t>Šimin</w:t>
      </w:r>
      <w:r w:rsidR="00353F31" w:rsidRPr="00D106D8">
        <w:rPr>
          <w:rFonts w:ascii="Cambria" w:eastAsia="MS Gothic" w:hAnsi="Cambria" w:cs="Times New Roman"/>
          <w:b/>
          <w:bCs/>
          <w:sz w:val="24"/>
          <w:szCs w:val="24"/>
          <w:lang w:val="lv-LV"/>
        </w:rPr>
        <w:t>a</w:t>
      </w:r>
      <w:proofErr w:type="spellEnd"/>
      <w:r w:rsidR="00AE5A69" w:rsidRPr="00D106D8">
        <w:rPr>
          <w:rFonts w:ascii="Cambria" w:eastAsia="MS Gothic" w:hAnsi="Cambria" w:cs="Times New Roman"/>
          <w:sz w:val="24"/>
          <w:szCs w:val="24"/>
          <w:lang w:val="lv-LV"/>
        </w:rPr>
        <w:t> </w:t>
      </w:r>
      <w:r w:rsidR="00964EEA" w:rsidRPr="00D106D8">
        <w:rPr>
          <w:rFonts w:ascii="Cambria" w:eastAsia="MS Gothic" w:hAnsi="Cambria" w:cs="Times New Roman"/>
          <w:sz w:val="24"/>
          <w:szCs w:val="24"/>
          <w:lang w:val="lv-LV"/>
        </w:rPr>
        <w:t>personā</w:t>
      </w:r>
      <w:r w:rsidR="00AE689E" w:rsidRPr="00D106D8">
        <w:rPr>
          <w:rFonts w:ascii="Cambria" w:eastAsia="MS Gothic" w:hAnsi="Cambria" w:cs="Times New Roman"/>
          <w:sz w:val="24"/>
          <w:szCs w:val="24"/>
          <w:lang w:val="lv-LV"/>
        </w:rPr>
        <w:t>,</w:t>
      </w:r>
      <w:r w:rsidR="00964EEA" w:rsidRPr="00D106D8">
        <w:rPr>
          <w:rFonts w:ascii="Cambria" w:eastAsia="MS Gothic" w:hAnsi="Cambria" w:cs="Times New Roman"/>
          <w:sz w:val="24"/>
          <w:szCs w:val="24"/>
          <w:lang w:val="lv-LV"/>
        </w:rPr>
        <w:t xml:space="preserve"> </w:t>
      </w:r>
      <w:r w:rsidR="00A570D3" w:rsidRPr="00D106D8">
        <w:rPr>
          <w:rFonts w:ascii="Cambria" w:eastAsia="MS Gothic" w:hAnsi="Cambria" w:cs="Times New Roman"/>
          <w:sz w:val="24"/>
          <w:szCs w:val="24"/>
          <w:lang w:val="lv-LV"/>
        </w:rPr>
        <w:t>(turpmāk –</w:t>
      </w:r>
      <w:r w:rsidR="00803E18" w:rsidRPr="00D106D8">
        <w:rPr>
          <w:rFonts w:ascii="Cambria" w:eastAsia="MS Gothic" w:hAnsi="Cambria" w:cs="Times New Roman"/>
          <w:sz w:val="24"/>
          <w:szCs w:val="24"/>
          <w:lang w:val="lv-LV"/>
        </w:rPr>
        <w:t xml:space="preserve"> </w:t>
      </w:r>
      <w:r w:rsidR="00964EEA" w:rsidRPr="00D106D8">
        <w:rPr>
          <w:rFonts w:ascii="Cambria" w:eastAsia="MS Gothic" w:hAnsi="Cambria" w:cs="Times New Roman"/>
          <w:sz w:val="24"/>
          <w:szCs w:val="24"/>
          <w:lang w:val="lv-LV"/>
        </w:rPr>
        <w:t>L</w:t>
      </w:r>
      <w:r w:rsidR="00AE5A69" w:rsidRPr="00D106D8">
        <w:rPr>
          <w:rFonts w:ascii="Cambria" w:eastAsia="MS Gothic" w:hAnsi="Cambria" w:cs="Times New Roman"/>
          <w:sz w:val="24"/>
          <w:szCs w:val="24"/>
          <w:lang w:val="lv-LV"/>
        </w:rPr>
        <w:t>EEA</w:t>
      </w:r>
      <w:r w:rsidR="00A570D3" w:rsidRPr="00D106D8">
        <w:rPr>
          <w:rFonts w:ascii="Cambria" w:eastAsia="MS Gothic" w:hAnsi="Cambria" w:cs="Times New Roman"/>
          <w:sz w:val="24"/>
          <w:szCs w:val="24"/>
          <w:lang w:val="lv-LV"/>
        </w:rPr>
        <w:t xml:space="preserve">). </w:t>
      </w:r>
    </w:p>
    <w:p w14:paraId="47E79FB7" w14:textId="77777777" w:rsidR="003A2701" w:rsidRPr="00AE689E" w:rsidRDefault="003A2701" w:rsidP="003A2701">
      <w:pPr>
        <w:pStyle w:val="ListParagraph"/>
        <w:spacing w:before="240" w:after="80" w:line="240" w:lineRule="auto"/>
        <w:jc w:val="both"/>
        <w:rPr>
          <w:rFonts w:ascii="Cambria" w:eastAsia="MS Gothic" w:hAnsi="Cambria" w:cs="Times New Roman"/>
          <w:sz w:val="24"/>
          <w:szCs w:val="24"/>
          <w:lang w:val="lv-LV"/>
        </w:rPr>
      </w:pPr>
    </w:p>
    <w:p w14:paraId="39E37DCA" w14:textId="34D856AE" w:rsidR="00964EEA" w:rsidRPr="00327D6E" w:rsidRDefault="00803E18" w:rsidP="00327D6E">
      <w:pPr>
        <w:pStyle w:val="ListParagraph"/>
        <w:numPr>
          <w:ilvl w:val="0"/>
          <w:numId w:val="21"/>
        </w:numPr>
        <w:spacing w:before="200" w:after="0" w:line="271" w:lineRule="auto"/>
        <w:jc w:val="both"/>
        <w:outlineLvl w:val="1"/>
        <w:rPr>
          <w:rFonts w:ascii="Cambria" w:eastAsia="MS Gothic" w:hAnsi="Cambria" w:cs="Times New Roman"/>
          <w:b/>
          <w:bCs/>
          <w:smallCaps/>
          <w:color w:val="155452"/>
          <w:sz w:val="28"/>
          <w:szCs w:val="28"/>
          <w:lang w:val="lv-LV"/>
        </w:rPr>
      </w:pPr>
      <w:r w:rsidRPr="00327D6E">
        <w:rPr>
          <w:rFonts w:ascii="Cambria" w:eastAsia="MS Gothic" w:hAnsi="Cambria" w:cs="Times New Roman"/>
          <w:b/>
          <w:bCs/>
          <w:smallCaps/>
          <w:color w:val="155452"/>
          <w:sz w:val="28"/>
          <w:szCs w:val="28"/>
          <w:lang w:val="lv-LV"/>
        </w:rPr>
        <w:t>Konteksts un mērķis</w:t>
      </w:r>
      <w:r w:rsidR="00964EEA" w:rsidRPr="00327D6E">
        <w:rPr>
          <w:rFonts w:ascii="Cambria" w:eastAsia="MS Gothic" w:hAnsi="Cambria" w:cs="Times New Roman"/>
          <w:b/>
          <w:bCs/>
          <w:smallCaps/>
          <w:color w:val="155452"/>
          <w:sz w:val="28"/>
          <w:szCs w:val="28"/>
          <w:lang w:val="lv-LV"/>
        </w:rPr>
        <w:t>:</w:t>
      </w:r>
    </w:p>
    <w:p w14:paraId="4D2C3C8E" w14:textId="5706C6C6" w:rsidR="00B923EC" w:rsidRDefault="00803E18" w:rsidP="00173FF1">
      <w:pPr>
        <w:spacing w:after="80" w:line="240" w:lineRule="auto"/>
        <w:jc w:val="both"/>
        <w:rPr>
          <w:rFonts w:ascii="Cambria" w:eastAsia="MS Gothic" w:hAnsi="Cambria" w:cs="Times New Roman"/>
          <w:sz w:val="24"/>
          <w:szCs w:val="24"/>
          <w:lang w:val="lv-LV"/>
        </w:rPr>
      </w:pPr>
      <w:r>
        <w:rPr>
          <w:rFonts w:ascii="Cambria" w:eastAsia="MS Gothic" w:hAnsi="Cambria" w:cs="Times New Roman"/>
          <w:sz w:val="24"/>
          <w:szCs w:val="24"/>
          <w:lang w:val="lv-LV"/>
        </w:rPr>
        <w:t xml:space="preserve">Ievērojot </w:t>
      </w:r>
      <w:r w:rsidR="004E7DA8">
        <w:rPr>
          <w:rFonts w:ascii="Cambria" w:eastAsia="MS Gothic" w:hAnsi="Cambria" w:cs="Times New Roman"/>
          <w:sz w:val="24"/>
          <w:szCs w:val="24"/>
          <w:lang w:val="lv-LV"/>
        </w:rPr>
        <w:t xml:space="preserve">enerģētikas </w:t>
      </w:r>
      <w:r>
        <w:rPr>
          <w:rFonts w:ascii="Cambria" w:eastAsia="MS Gothic" w:hAnsi="Cambria" w:cs="Times New Roman"/>
          <w:sz w:val="24"/>
          <w:szCs w:val="24"/>
          <w:lang w:val="lv-LV"/>
        </w:rPr>
        <w:t>nozares straujo izaugsmi</w:t>
      </w:r>
      <w:r w:rsidR="004E7DA8">
        <w:rPr>
          <w:rFonts w:ascii="Cambria" w:eastAsia="MS Gothic" w:hAnsi="Cambria" w:cs="Times New Roman"/>
          <w:sz w:val="24"/>
          <w:szCs w:val="24"/>
          <w:lang w:val="lv-LV"/>
        </w:rPr>
        <w:t xml:space="preserve"> un nozares </w:t>
      </w:r>
      <w:proofErr w:type="spellStart"/>
      <w:r w:rsidR="004E7DA8">
        <w:rPr>
          <w:rFonts w:ascii="Cambria" w:eastAsia="MS Gothic" w:hAnsi="Cambria" w:cs="Times New Roman"/>
          <w:sz w:val="24"/>
          <w:szCs w:val="24"/>
          <w:lang w:val="lv-LV"/>
        </w:rPr>
        <w:t>darbspēka</w:t>
      </w:r>
      <w:proofErr w:type="spellEnd"/>
      <w:r w:rsidR="004E7DA8">
        <w:rPr>
          <w:rFonts w:ascii="Cambria" w:eastAsia="MS Gothic" w:hAnsi="Cambria" w:cs="Times New Roman"/>
          <w:sz w:val="24"/>
          <w:szCs w:val="24"/>
          <w:lang w:val="lv-LV"/>
        </w:rPr>
        <w:t xml:space="preserve"> vecuma struktūru sagaidāms, ka kvalificēta </w:t>
      </w:r>
      <w:proofErr w:type="spellStart"/>
      <w:r w:rsidR="004E7DA8">
        <w:rPr>
          <w:rFonts w:ascii="Cambria" w:eastAsia="MS Gothic" w:hAnsi="Cambria" w:cs="Times New Roman"/>
          <w:sz w:val="24"/>
          <w:szCs w:val="24"/>
          <w:lang w:val="lv-LV"/>
        </w:rPr>
        <w:t>darbspēka</w:t>
      </w:r>
      <w:proofErr w:type="spellEnd"/>
      <w:r w:rsidR="004E7DA8">
        <w:rPr>
          <w:rFonts w:ascii="Cambria" w:eastAsia="MS Gothic" w:hAnsi="Cambria" w:cs="Times New Roman"/>
          <w:sz w:val="24"/>
          <w:szCs w:val="24"/>
          <w:lang w:val="lv-LV"/>
        </w:rPr>
        <w:t xml:space="preserve"> iztrūkums ir viens no būtiskiem </w:t>
      </w:r>
      <w:r w:rsidR="003A1DEC">
        <w:rPr>
          <w:rFonts w:ascii="Cambria" w:eastAsia="MS Gothic" w:hAnsi="Cambria" w:cs="Times New Roman"/>
          <w:sz w:val="24"/>
          <w:szCs w:val="24"/>
          <w:lang w:val="lv-LV"/>
        </w:rPr>
        <w:t>riskiem energoapgādes drošumā un enerģētikas nozares tālākā attīstībā.</w:t>
      </w:r>
      <w:r w:rsidR="00AF32D5">
        <w:rPr>
          <w:rFonts w:ascii="Cambria" w:eastAsia="MS Gothic" w:hAnsi="Cambria" w:cs="Times New Roman"/>
          <w:sz w:val="24"/>
          <w:szCs w:val="24"/>
          <w:lang w:val="lv-LV"/>
        </w:rPr>
        <w:t xml:space="preserve"> Speciālistu trūkums enerģētikas nozarē konstatējums teju vis</w:t>
      </w:r>
      <w:r w:rsidR="008D6E7C">
        <w:rPr>
          <w:rFonts w:ascii="Cambria" w:eastAsia="MS Gothic" w:hAnsi="Cambria" w:cs="Times New Roman"/>
          <w:sz w:val="24"/>
          <w:szCs w:val="24"/>
          <w:lang w:val="lv-LV"/>
        </w:rPr>
        <w:t>os</w:t>
      </w:r>
      <w:r w:rsidR="00AF32D5">
        <w:rPr>
          <w:rFonts w:ascii="Cambria" w:eastAsia="MS Gothic" w:hAnsi="Cambria" w:cs="Times New Roman"/>
          <w:sz w:val="24"/>
          <w:szCs w:val="24"/>
          <w:lang w:val="lv-LV"/>
        </w:rPr>
        <w:t xml:space="preserve"> nozares </w:t>
      </w:r>
      <w:r w:rsidR="008D6E7C">
        <w:rPr>
          <w:rFonts w:ascii="Cambria" w:eastAsia="MS Gothic" w:hAnsi="Cambria" w:cs="Times New Roman"/>
          <w:sz w:val="24"/>
          <w:szCs w:val="24"/>
          <w:lang w:val="lv-LV"/>
        </w:rPr>
        <w:t xml:space="preserve">sektoros </w:t>
      </w:r>
      <w:r w:rsidR="00AF32D5">
        <w:rPr>
          <w:rFonts w:ascii="Cambria" w:eastAsia="MS Gothic" w:hAnsi="Cambria" w:cs="Times New Roman"/>
          <w:sz w:val="24"/>
          <w:szCs w:val="24"/>
          <w:lang w:val="lv-LV"/>
        </w:rPr>
        <w:t xml:space="preserve">gan Latvijā, gan </w:t>
      </w:r>
      <w:r w:rsidR="008D6E7C">
        <w:rPr>
          <w:rFonts w:ascii="Cambria" w:eastAsia="MS Gothic" w:hAnsi="Cambria" w:cs="Times New Roman"/>
          <w:sz w:val="24"/>
          <w:szCs w:val="24"/>
          <w:lang w:val="lv-LV"/>
        </w:rPr>
        <w:t>pasaulē</w:t>
      </w:r>
      <w:r w:rsidR="00BA780B">
        <w:rPr>
          <w:rFonts w:ascii="Cambria" w:eastAsia="MS Gothic" w:hAnsi="Cambria" w:cs="Times New Roman"/>
          <w:sz w:val="24"/>
          <w:szCs w:val="24"/>
          <w:lang w:val="lv-LV"/>
        </w:rPr>
        <w:t>. Lai kopīgi veidotu sistemātisku nozares dar</w:t>
      </w:r>
      <w:r w:rsidR="00610A75">
        <w:rPr>
          <w:rFonts w:ascii="Cambria" w:eastAsia="MS Gothic" w:hAnsi="Cambria" w:cs="Times New Roman"/>
          <w:sz w:val="24"/>
          <w:szCs w:val="24"/>
          <w:lang w:val="lv-LV"/>
        </w:rPr>
        <w:t xml:space="preserve">ba tirgus stiprināšanu nepieciešams veikt nozares profesionālā standarta atjaunošanu saskaņā ar aktuālo </w:t>
      </w:r>
      <w:r w:rsidR="001B1317">
        <w:rPr>
          <w:rFonts w:ascii="Cambria" w:eastAsia="MS Gothic" w:hAnsi="Cambria" w:cs="Times New Roman"/>
          <w:sz w:val="24"/>
          <w:szCs w:val="24"/>
          <w:lang w:val="lv-LV"/>
        </w:rPr>
        <w:t>situāciju un veidot ciešāku sadarbību starp nozares uzņēmumiem</w:t>
      </w:r>
      <w:r w:rsidR="00D2042E">
        <w:rPr>
          <w:rFonts w:ascii="Cambria" w:eastAsia="MS Gothic" w:hAnsi="Cambria" w:cs="Times New Roman"/>
          <w:sz w:val="24"/>
          <w:szCs w:val="24"/>
          <w:lang w:val="lv-LV"/>
        </w:rPr>
        <w:t xml:space="preserve">, </w:t>
      </w:r>
      <w:r w:rsidR="0095580E">
        <w:rPr>
          <w:rFonts w:ascii="Cambria" w:eastAsia="MS Gothic" w:hAnsi="Cambria" w:cs="Times New Roman"/>
          <w:sz w:val="24"/>
          <w:szCs w:val="24"/>
          <w:lang w:val="lv-LV"/>
        </w:rPr>
        <w:t xml:space="preserve">organizācijām, kas nodrošina </w:t>
      </w:r>
      <w:r w:rsidR="00B2217B">
        <w:rPr>
          <w:rFonts w:ascii="Cambria" w:eastAsia="MS Gothic" w:hAnsi="Cambria" w:cs="Times New Roman"/>
          <w:sz w:val="24"/>
          <w:szCs w:val="24"/>
          <w:lang w:val="lv-LV"/>
        </w:rPr>
        <w:t>profesionālās kvalifikācijas celšanas</w:t>
      </w:r>
      <w:r w:rsidR="0095580E">
        <w:rPr>
          <w:rFonts w:ascii="Cambria" w:eastAsia="MS Gothic" w:hAnsi="Cambria" w:cs="Times New Roman"/>
          <w:sz w:val="24"/>
          <w:szCs w:val="24"/>
          <w:lang w:val="lv-LV"/>
        </w:rPr>
        <w:t xml:space="preserve"> iespējas</w:t>
      </w:r>
      <w:r w:rsidR="00B2217B">
        <w:rPr>
          <w:rFonts w:ascii="Cambria" w:eastAsia="MS Gothic" w:hAnsi="Cambria" w:cs="Times New Roman"/>
          <w:sz w:val="24"/>
          <w:szCs w:val="24"/>
          <w:lang w:val="lv-LV"/>
        </w:rPr>
        <w:t xml:space="preserve"> </w:t>
      </w:r>
      <w:r w:rsidR="00D2042E">
        <w:rPr>
          <w:rFonts w:ascii="Cambria" w:eastAsia="MS Gothic" w:hAnsi="Cambria" w:cs="Times New Roman"/>
          <w:sz w:val="24"/>
          <w:szCs w:val="24"/>
          <w:lang w:val="lv-LV"/>
        </w:rPr>
        <w:t xml:space="preserve">un </w:t>
      </w:r>
      <w:r w:rsidR="00B2217B">
        <w:rPr>
          <w:rFonts w:ascii="Cambria" w:eastAsia="MS Gothic" w:hAnsi="Cambria" w:cs="Times New Roman"/>
          <w:sz w:val="24"/>
          <w:szCs w:val="24"/>
          <w:lang w:val="lv-LV"/>
        </w:rPr>
        <w:t xml:space="preserve">enerģētikas nozares </w:t>
      </w:r>
      <w:r w:rsidR="00D2042E">
        <w:rPr>
          <w:rFonts w:ascii="Cambria" w:eastAsia="MS Gothic" w:hAnsi="Cambria" w:cs="Times New Roman"/>
          <w:sz w:val="24"/>
          <w:szCs w:val="24"/>
          <w:lang w:val="lv-LV"/>
        </w:rPr>
        <w:t>politikas veidotāju</w:t>
      </w:r>
      <w:r w:rsidR="0095580E">
        <w:rPr>
          <w:rFonts w:ascii="Cambria" w:eastAsia="MS Gothic" w:hAnsi="Cambria" w:cs="Times New Roman"/>
          <w:sz w:val="24"/>
          <w:szCs w:val="24"/>
          <w:lang w:val="lv-LV"/>
        </w:rPr>
        <w:t xml:space="preserve">. </w:t>
      </w:r>
      <w:r w:rsidR="00131A8D" w:rsidRPr="00C162F1">
        <w:rPr>
          <w:rFonts w:ascii="Cambria" w:eastAsia="MS Gothic" w:hAnsi="Cambria" w:cs="Times New Roman"/>
          <w:sz w:val="24"/>
          <w:szCs w:val="24"/>
          <w:lang w:val="lv-LV"/>
        </w:rPr>
        <w:t xml:space="preserve">Memorands atspoguļo pušu vēlmi sadarboties kopēja mērķa </w:t>
      </w:r>
      <w:r w:rsidR="00131A8D">
        <w:rPr>
          <w:rFonts w:ascii="Cambria" w:eastAsia="MS Gothic" w:hAnsi="Cambria" w:cs="Times New Roman"/>
          <w:sz w:val="24"/>
          <w:szCs w:val="24"/>
          <w:lang w:val="lv-LV"/>
        </w:rPr>
        <w:t>labā</w:t>
      </w:r>
      <w:r w:rsidR="00131A8D" w:rsidRPr="00C162F1">
        <w:rPr>
          <w:rFonts w:ascii="Cambria" w:eastAsia="MS Gothic" w:hAnsi="Cambria" w:cs="Times New Roman"/>
          <w:sz w:val="24"/>
          <w:szCs w:val="24"/>
          <w:lang w:val="lv-LV"/>
        </w:rPr>
        <w:t>.</w:t>
      </w:r>
      <w:r w:rsidR="00131A8D">
        <w:rPr>
          <w:rFonts w:ascii="Cambria" w:eastAsia="MS Gothic" w:hAnsi="Cambria" w:cs="Times New Roman"/>
          <w:sz w:val="24"/>
          <w:szCs w:val="24"/>
          <w:lang w:val="lv-LV"/>
        </w:rPr>
        <w:t xml:space="preserve"> </w:t>
      </w:r>
      <w:r w:rsidR="00131A8D" w:rsidRPr="00C162F1">
        <w:rPr>
          <w:rFonts w:ascii="Cambria" w:eastAsia="MS Gothic" w:hAnsi="Cambria" w:cs="Times New Roman"/>
          <w:sz w:val="24"/>
          <w:szCs w:val="24"/>
          <w:lang w:val="lv-LV"/>
        </w:rPr>
        <w:t xml:space="preserve">Memoranda ietvaros tiek izveidota kopīga Vadības grupa, lai uzraudzītu memoranda izpildi, </w:t>
      </w:r>
      <w:r w:rsidR="00131A8D">
        <w:rPr>
          <w:rFonts w:ascii="Cambria" w:eastAsia="MS Gothic" w:hAnsi="Cambria" w:cs="Times New Roman"/>
          <w:sz w:val="24"/>
          <w:szCs w:val="24"/>
          <w:lang w:val="lv-LV"/>
        </w:rPr>
        <w:t xml:space="preserve">identificētu izaicinājumus nozarē un uzraudzītu memorandā iesaistīto pušu apņemšanos.  </w:t>
      </w:r>
      <w:r w:rsidR="00D2042E">
        <w:rPr>
          <w:rFonts w:ascii="Cambria" w:eastAsia="MS Gothic" w:hAnsi="Cambria" w:cs="Times New Roman"/>
          <w:sz w:val="24"/>
          <w:szCs w:val="24"/>
          <w:lang w:val="lv-LV"/>
        </w:rPr>
        <w:t xml:space="preserve"> </w:t>
      </w:r>
    </w:p>
    <w:p w14:paraId="0BA2AA68" w14:textId="77777777" w:rsidR="00327D6E" w:rsidRPr="00656388" w:rsidRDefault="00327D6E" w:rsidP="00173FF1">
      <w:pPr>
        <w:spacing w:after="80" w:line="240" w:lineRule="auto"/>
        <w:jc w:val="both"/>
        <w:rPr>
          <w:rFonts w:ascii="Cambria" w:eastAsia="MS Gothic" w:hAnsi="Cambria" w:cs="Times New Roman"/>
          <w:sz w:val="24"/>
          <w:szCs w:val="24"/>
          <w:lang w:val="lv-LV"/>
        </w:rPr>
      </w:pPr>
    </w:p>
    <w:p w14:paraId="7572BDBE" w14:textId="3A43915C" w:rsidR="00964EEA" w:rsidRPr="00964EEA" w:rsidRDefault="00B923EC" w:rsidP="00B923EC">
      <w:pPr>
        <w:spacing w:before="200" w:after="0" w:line="271" w:lineRule="auto"/>
        <w:jc w:val="both"/>
        <w:outlineLvl w:val="1"/>
        <w:rPr>
          <w:rFonts w:ascii="Cambria" w:eastAsia="MS Gothic" w:hAnsi="Cambria" w:cs="Times New Roman"/>
          <w:b/>
          <w:bCs/>
          <w:smallCaps/>
          <w:color w:val="155452"/>
          <w:sz w:val="28"/>
          <w:szCs w:val="28"/>
          <w:lang w:val="lv-LV"/>
        </w:rPr>
      </w:pPr>
      <w:r>
        <w:rPr>
          <w:rFonts w:ascii="Cambria" w:eastAsia="MS Gothic" w:hAnsi="Cambria" w:cs="Times New Roman"/>
          <w:b/>
          <w:bCs/>
          <w:smallCaps/>
          <w:color w:val="155452"/>
          <w:sz w:val="28"/>
          <w:szCs w:val="28"/>
          <w:lang w:val="lv-LV"/>
        </w:rPr>
        <w:t>2</w:t>
      </w:r>
      <w:r w:rsidR="00964EEA" w:rsidRPr="00964EEA">
        <w:rPr>
          <w:rFonts w:ascii="Cambria" w:eastAsia="MS Gothic" w:hAnsi="Cambria" w:cs="Times New Roman"/>
          <w:b/>
          <w:bCs/>
          <w:smallCaps/>
          <w:color w:val="155452"/>
          <w:sz w:val="28"/>
          <w:szCs w:val="28"/>
          <w:lang w:val="lv-LV"/>
        </w:rPr>
        <w:t>. Iesaistīto pušu saistības</w:t>
      </w:r>
      <w:r>
        <w:rPr>
          <w:rFonts w:ascii="Cambria" w:eastAsia="MS Gothic" w:hAnsi="Cambria" w:cs="Times New Roman"/>
          <w:b/>
          <w:bCs/>
          <w:smallCaps/>
          <w:color w:val="155452"/>
          <w:sz w:val="28"/>
          <w:szCs w:val="28"/>
          <w:lang w:val="lv-LV"/>
        </w:rPr>
        <w:t xml:space="preserve"> </w:t>
      </w:r>
    </w:p>
    <w:p w14:paraId="4DE61F3A" w14:textId="6F43AD52" w:rsidR="00964EEA" w:rsidRPr="00964EEA" w:rsidRDefault="005633E5" w:rsidP="00964EEA">
      <w:pPr>
        <w:spacing w:after="80" w:line="240" w:lineRule="auto"/>
        <w:jc w:val="both"/>
        <w:rPr>
          <w:rFonts w:ascii="Cambria" w:eastAsia="MS Gothic" w:hAnsi="Cambria" w:cs="Times New Roman"/>
          <w:b/>
          <w:bCs/>
          <w:color w:val="155452"/>
          <w:sz w:val="24"/>
          <w:szCs w:val="24"/>
          <w:lang w:val="lv-LV"/>
        </w:rPr>
      </w:pPr>
      <w:r>
        <w:rPr>
          <w:rFonts w:ascii="Cambria" w:eastAsia="MS Gothic" w:hAnsi="Cambria" w:cs="Times New Roman"/>
          <w:b/>
          <w:bCs/>
          <w:color w:val="155452"/>
          <w:sz w:val="24"/>
          <w:szCs w:val="24"/>
          <w:lang w:val="lv-LV"/>
        </w:rPr>
        <w:t>2</w:t>
      </w:r>
      <w:r w:rsidR="00964EEA" w:rsidRPr="00964EEA">
        <w:rPr>
          <w:rFonts w:ascii="Cambria" w:eastAsia="MS Gothic" w:hAnsi="Cambria" w:cs="Times New Roman"/>
          <w:b/>
          <w:bCs/>
          <w:color w:val="155452"/>
          <w:sz w:val="24"/>
          <w:szCs w:val="24"/>
          <w:lang w:val="lv-LV"/>
        </w:rPr>
        <w:t>.1. KEM apņemas:</w:t>
      </w:r>
    </w:p>
    <w:p w14:paraId="1048E1FE" w14:textId="14B9DD74" w:rsidR="00964EEA" w:rsidRDefault="00964EEA" w:rsidP="003A2701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Cambria" w:eastAsia="MS Gothic" w:hAnsi="Cambria" w:cs="Times New Roman"/>
          <w:sz w:val="24"/>
          <w:szCs w:val="24"/>
          <w:lang w:val="lv-LV"/>
        </w:rPr>
      </w:pPr>
      <w:r w:rsidRPr="003A2701">
        <w:rPr>
          <w:rFonts w:ascii="Cambria" w:eastAsia="MS Gothic" w:hAnsi="Cambria" w:cs="Times New Roman"/>
          <w:sz w:val="24"/>
          <w:szCs w:val="24"/>
          <w:lang w:val="lv-LV"/>
        </w:rPr>
        <w:t xml:space="preserve">Izveidot un vadīt Vadības grupu </w:t>
      </w:r>
      <w:r w:rsidR="00F155A3" w:rsidRPr="00F155A3">
        <w:rPr>
          <w:rFonts w:ascii="Cambria" w:eastAsia="MS Gothic" w:hAnsi="Cambria" w:cs="Times New Roman"/>
          <w:sz w:val="24"/>
          <w:szCs w:val="24"/>
          <w:lang w:val="lv-LV"/>
        </w:rPr>
        <w:t>enerģētikas nozares profesionālās kvalifikācijas standartizēšan</w:t>
      </w:r>
      <w:r w:rsidR="00F155A3">
        <w:rPr>
          <w:rFonts w:ascii="Cambria" w:eastAsia="MS Gothic" w:hAnsi="Cambria" w:cs="Times New Roman"/>
          <w:sz w:val="24"/>
          <w:szCs w:val="24"/>
          <w:lang w:val="lv-LV"/>
        </w:rPr>
        <w:t>ai</w:t>
      </w:r>
      <w:r w:rsidR="00F155A3" w:rsidRPr="00F155A3">
        <w:rPr>
          <w:rFonts w:ascii="Cambria" w:eastAsia="MS Gothic" w:hAnsi="Cambria" w:cs="Times New Roman"/>
          <w:sz w:val="24"/>
          <w:szCs w:val="24"/>
          <w:lang w:val="lv-LV"/>
        </w:rPr>
        <w:t xml:space="preserve"> un nozares darba tirgus stiprināšan</w:t>
      </w:r>
      <w:r w:rsidR="00F155A3">
        <w:rPr>
          <w:rFonts w:ascii="Cambria" w:eastAsia="MS Gothic" w:hAnsi="Cambria" w:cs="Times New Roman"/>
          <w:sz w:val="24"/>
          <w:szCs w:val="24"/>
          <w:lang w:val="lv-LV"/>
        </w:rPr>
        <w:t>ai</w:t>
      </w:r>
    </w:p>
    <w:p w14:paraId="7E911882" w14:textId="6042C4C1" w:rsidR="00964EEA" w:rsidRPr="00CB15F3" w:rsidRDefault="00CB15F3" w:rsidP="00867D9C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Cambria" w:eastAsia="MS Gothic" w:hAnsi="Cambria" w:cs="Times New Roman"/>
          <w:sz w:val="24"/>
          <w:szCs w:val="24"/>
          <w:lang w:val="lv-LV"/>
        </w:rPr>
      </w:pPr>
      <w:r w:rsidRPr="00CB15F3">
        <w:rPr>
          <w:rFonts w:ascii="Cambria" w:eastAsia="MS Gothic" w:hAnsi="Cambria" w:cs="Times New Roman"/>
          <w:sz w:val="24"/>
          <w:szCs w:val="24"/>
          <w:lang w:val="lv-LV"/>
        </w:rPr>
        <w:t>Sekmēt</w:t>
      </w:r>
      <w:r w:rsidR="00964EEA" w:rsidRPr="00CB15F3">
        <w:rPr>
          <w:rFonts w:ascii="Cambria" w:eastAsia="MS Gothic" w:hAnsi="Cambria" w:cs="Times New Roman"/>
          <w:sz w:val="24"/>
          <w:szCs w:val="24"/>
          <w:lang w:val="lv-LV"/>
        </w:rPr>
        <w:t xml:space="preserve"> normatīv</w:t>
      </w:r>
      <w:r w:rsidRPr="00CB15F3">
        <w:rPr>
          <w:rFonts w:ascii="Cambria" w:eastAsia="MS Gothic" w:hAnsi="Cambria" w:cs="Times New Roman"/>
          <w:sz w:val="24"/>
          <w:szCs w:val="24"/>
          <w:lang w:val="lv-LV"/>
        </w:rPr>
        <w:t>ā</w:t>
      </w:r>
      <w:r w:rsidR="00964EEA" w:rsidRPr="00CB15F3">
        <w:rPr>
          <w:rFonts w:ascii="Cambria" w:eastAsia="MS Gothic" w:hAnsi="Cambria" w:cs="Times New Roman"/>
          <w:sz w:val="24"/>
          <w:szCs w:val="24"/>
          <w:lang w:val="lv-LV"/>
        </w:rPr>
        <w:t xml:space="preserve"> regulējum</w:t>
      </w:r>
      <w:r w:rsidRPr="00CB15F3">
        <w:rPr>
          <w:rFonts w:ascii="Cambria" w:eastAsia="MS Gothic" w:hAnsi="Cambria" w:cs="Times New Roman"/>
          <w:sz w:val="24"/>
          <w:szCs w:val="24"/>
          <w:lang w:val="lv-LV"/>
        </w:rPr>
        <w:t>a pilnveidi</w:t>
      </w:r>
      <w:r w:rsidR="00F155A3" w:rsidRPr="00CB15F3">
        <w:rPr>
          <w:rFonts w:ascii="Cambria" w:eastAsia="MS Gothic" w:hAnsi="Cambria" w:cs="Times New Roman"/>
          <w:sz w:val="24"/>
          <w:szCs w:val="24"/>
          <w:lang w:val="lv-LV"/>
        </w:rPr>
        <w:t>, kur tas nepieciešams</w:t>
      </w:r>
      <w:r w:rsidR="0077477C" w:rsidRPr="00CB15F3">
        <w:rPr>
          <w:rFonts w:ascii="Cambria" w:eastAsia="MS Gothic" w:hAnsi="Cambria" w:cs="Times New Roman"/>
          <w:sz w:val="24"/>
          <w:szCs w:val="24"/>
          <w:lang w:val="lv-LV"/>
        </w:rPr>
        <w:t xml:space="preserve"> memoranda mērķu </w:t>
      </w:r>
      <w:r w:rsidRPr="00CB15F3">
        <w:rPr>
          <w:rFonts w:ascii="Cambria" w:eastAsia="MS Gothic" w:hAnsi="Cambria" w:cs="Times New Roman"/>
          <w:sz w:val="24"/>
          <w:szCs w:val="24"/>
          <w:lang w:val="lv-LV"/>
        </w:rPr>
        <w:t xml:space="preserve">sasniegšanai un </w:t>
      </w:r>
      <w:r>
        <w:rPr>
          <w:rFonts w:ascii="Cambria" w:eastAsia="MS Gothic" w:hAnsi="Cambria" w:cs="Times New Roman"/>
          <w:sz w:val="24"/>
          <w:szCs w:val="24"/>
          <w:lang w:val="lv-LV"/>
        </w:rPr>
        <w:t>s</w:t>
      </w:r>
      <w:r w:rsidR="00964EEA" w:rsidRPr="00CB15F3">
        <w:rPr>
          <w:rFonts w:ascii="Cambria" w:eastAsia="MS Gothic" w:hAnsi="Cambria" w:cs="Times New Roman"/>
          <w:sz w:val="24"/>
          <w:szCs w:val="24"/>
          <w:lang w:val="lv-LV"/>
        </w:rPr>
        <w:t>ekmēt dažādu interešu grupu</w:t>
      </w:r>
      <w:r w:rsidR="00604B96" w:rsidRPr="00CB15F3">
        <w:rPr>
          <w:rFonts w:ascii="Cambria" w:eastAsia="MS Gothic" w:hAnsi="Cambria" w:cs="Times New Roman"/>
          <w:sz w:val="24"/>
          <w:szCs w:val="24"/>
          <w:lang w:val="lv-LV"/>
        </w:rPr>
        <w:t>/</w:t>
      </w:r>
      <w:r w:rsidR="00710816" w:rsidRPr="00CB15F3">
        <w:rPr>
          <w:rFonts w:ascii="Cambria" w:eastAsia="MS Gothic" w:hAnsi="Cambria" w:cs="Times New Roman"/>
          <w:sz w:val="24"/>
          <w:szCs w:val="24"/>
          <w:lang w:val="lv-LV"/>
        </w:rPr>
        <w:t xml:space="preserve">sadarbības partneru iesaisti </w:t>
      </w:r>
      <w:r w:rsidR="00964EEA" w:rsidRPr="00CB15F3">
        <w:rPr>
          <w:rFonts w:ascii="Cambria" w:eastAsia="MS Gothic" w:hAnsi="Cambria" w:cs="Times New Roman"/>
          <w:sz w:val="24"/>
          <w:szCs w:val="24"/>
          <w:lang w:val="lv-LV"/>
        </w:rPr>
        <w:t>viedokļu</w:t>
      </w:r>
      <w:r w:rsidR="00281A33" w:rsidRPr="00CB15F3">
        <w:rPr>
          <w:rFonts w:ascii="Cambria" w:eastAsia="MS Gothic" w:hAnsi="Cambria" w:cs="Times New Roman"/>
          <w:sz w:val="24"/>
          <w:szCs w:val="24"/>
          <w:lang w:val="lv-LV"/>
        </w:rPr>
        <w:t xml:space="preserve"> un </w:t>
      </w:r>
      <w:r w:rsidR="00964EEA" w:rsidRPr="00CB15F3">
        <w:rPr>
          <w:rFonts w:ascii="Cambria" w:eastAsia="MS Gothic" w:hAnsi="Cambria" w:cs="Times New Roman"/>
          <w:sz w:val="24"/>
          <w:szCs w:val="24"/>
          <w:lang w:val="lv-LV"/>
        </w:rPr>
        <w:t>priekšlikumu</w:t>
      </w:r>
      <w:r w:rsidR="00710816" w:rsidRPr="00CB15F3">
        <w:rPr>
          <w:rFonts w:ascii="Cambria" w:eastAsia="MS Gothic" w:hAnsi="Cambria" w:cs="Times New Roman"/>
          <w:sz w:val="24"/>
          <w:szCs w:val="24"/>
          <w:lang w:val="lv-LV"/>
        </w:rPr>
        <w:t xml:space="preserve"> sniegšanā</w:t>
      </w:r>
      <w:r w:rsidR="00964EEA" w:rsidRPr="00CB15F3">
        <w:rPr>
          <w:rFonts w:ascii="Cambria" w:eastAsia="MS Gothic" w:hAnsi="Cambria" w:cs="Times New Roman"/>
          <w:sz w:val="24"/>
          <w:szCs w:val="24"/>
          <w:lang w:val="lv-LV"/>
        </w:rPr>
        <w:t xml:space="preserve"> normatīva regulējuma izstrādes procesā</w:t>
      </w:r>
      <w:r w:rsidR="00A84535" w:rsidRPr="00CB15F3">
        <w:rPr>
          <w:rFonts w:ascii="Cambria" w:eastAsia="MS Gothic" w:hAnsi="Cambria" w:cs="Times New Roman"/>
          <w:sz w:val="24"/>
          <w:szCs w:val="24"/>
          <w:lang w:val="lv-LV"/>
        </w:rPr>
        <w:t>.</w:t>
      </w:r>
    </w:p>
    <w:p w14:paraId="65376B52" w14:textId="36366EFC" w:rsidR="00604B96" w:rsidRDefault="00710816" w:rsidP="00604B96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Cambria" w:eastAsia="MS Gothic" w:hAnsi="Cambria" w:cs="Times New Roman"/>
          <w:sz w:val="24"/>
          <w:szCs w:val="24"/>
          <w:lang w:val="lv-LV"/>
        </w:rPr>
      </w:pPr>
      <w:r>
        <w:rPr>
          <w:rFonts w:ascii="Cambria" w:eastAsia="MS Gothic" w:hAnsi="Cambria" w:cs="Times New Roman"/>
          <w:sz w:val="24"/>
          <w:szCs w:val="24"/>
          <w:lang w:val="lv-LV"/>
        </w:rPr>
        <w:t>I</w:t>
      </w:r>
      <w:r w:rsidR="00964EEA" w:rsidRPr="003A2701">
        <w:rPr>
          <w:rFonts w:ascii="Cambria" w:eastAsia="MS Gothic" w:hAnsi="Cambria" w:cs="Times New Roman"/>
          <w:sz w:val="24"/>
          <w:szCs w:val="24"/>
          <w:lang w:val="lv-LV"/>
        </w:rPr>
        <w:t xml:space="preserve">espēju robežās </w:t>
      </w:r>
      <w:r w:rsidR="00964EEA" w:rsidRPr="00710816">
        <w:rPr>
          <w:rFonts w:ascii="Cambria" w:eastAsia="MS Gothic" w:hAnsi="Cambria" w:cs="Times New Roman"/>
          <w:sz w:val="24"/>
          <w:szCs w:val="24"/>
          <w:lang w:val="lv-LV"/>
        </w:rPr>
        <w:t>sniegt atbalstu pasākumu īstenošan</w:t>
      </w:r>
      <w:r w:rsidRPr="00710816">
        <w:rPr>
          <w:rFonts w:ascii="Cambria" w:eastAsia="MS Gothic" w:hAnsi="Cambria" w:cs="Times New Roman"/>
          <w:sz w:val="24"/>
          <w:szCs w:val="24"/>
          <w:lang w:val="lv-LV"/>
        </w:rPr>
        <w:t>ā</w:t>
      </w:r>
      <w:r w:rsidR="00964EEA" w:rsidRPr="00710816">
        <w:rPr>
          <w:rFonts w:ascii="Cambria" w:eastAsia="MS Gothic" w:hAnsi="Cambria" w:cs="Times New Roman"/>
          <w:sz w:val="24"/>
          <w:szCs w:val="24"/>
          <w:lang w:val="lv-LV"/>
        </w:rPr>
        <w:t>, lai veicin</w:t>
      </w:r>
      <w:r w:rsidRPr="00710816">
        <w:rPr>
          <w:rFonts w:ascii="Cambria" w:eastAsia="MS Gothic" w:hAnsi="Cambria" w:cs="Times New Roman"/>
          <w:sz w:val="24"/>
          <w:szCs w:val="24"/>
          <w:lang w:val="lv-LV"/>
        </w:rPr>
        <w:t xml:space="preserve">ātu </w:t>
      </w:r>
      <w:r w:rsidR="00964EEA" w:rsidRPr="00710816">
        <w:rPr>
          <w:rFonts w:ascii="Cambria" w:eastAsia="MS Gothic" w:hAnsi="Cambria" w:cs="Times New Roman"/>
          <w:sz w:val="24"/>
          <w:szCs w:val="24"/>
          <w:lang w:val="lv-LV"/>
        </w:rPr>
        <w:t>memoranda mērķu sasniegšanu</w:t>
      </w:r>
      <w:r w:rsidR="00A84535">
        <w:rPr>
          <w:rFonts w:ascii="Cambria" w:eastAsia="MS Gothic" w:hAnsi="Cambria" w:cs="Times New Roman"/>
          <w:sz w:val="24"/>
          <w:szCs w:val="24"/>
          <w:lang w:val="lv-LV"/>
        </w:rPr>
        <w:t>.</w:t>
      </w:r>
    </w:p>
    <w:p w14:paraId="7507D051" w14:textId="7239BE67" w:rsidR="00327D6E" w:rsidRPr="00327D6E" w:rsidRDefault="00D22987" w:rsidP="00327D6E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Cambria" w:eastAsia="MS Gothic" w:hAnsi="Cambria" w:cs="Times New Roman"/>
          <w:sz w:val="24"/>
          <w:szCs w:val="24"/>
          <w:lang w:val="lv-LV"/>
        </w:rPr>
      </w:pPr>
      <w:r w:rsidRPr="00327D6E">
        <w:rPr>
          <w:rFonts w:ascii="Cambria" w:eastAsia="MS Gothic" w:hAnsi="Cambria" w:cs="Times New Roman"/>
          <w:sz w:val="24"/>
          <w:szCs w:val="24"/>
          <w:lang w:val="lv-LV"/>
        </w:rPr>
        <w:t>Veicināt jauniešu</w:t>
      </w:r>
      <w:r w:rsidR="005E0828">
        <w:rPr>
          <w:rFonts w:ascii="Cambria" w:eastAsia="MS Gothic" w:hAnsi="Cambria" w:cs="Times New Roman"/>
          <w:sz w:val="24"/>
          <w:szCs w:val="24"/>
          <w:lang w:val="lv-LV"/>
        </w:rPr>
        <w:t xml:space="preserve"> interesi</w:t>
      </w:r>
      <w:r w:rsidR="00327D6E" w:rsidRPr="00327D6E">
        <w:rPr>
          <w:rFonts w:ascii="Cambria" w:eastAsia="MS Gothic" w:hAnsi="Cambria" w:cs="Times New Roman"/>
          <w:sz w:val="24"/>
          <w:szCs w:val="24"/>
          <w:lang w:val="lv-LV"/>
        </w:rPr>
        <w:t xml:space="preserve"> un sabiedrību kopumā </w:t>
      </w:r>
      <w:r w:rsidRPr="00327D6E">
        <w:rPr>
          <w:rFonts w:ascii="Cambria" w:eastAsia="MS Gothic" w:hAnsi="Cambria" w:cs="Times New Roman"/>
          <w:sz w:val="24"/>
          <w:szCs w:val="24"/>
          <w:lang w:val="lv-LV"/>
        </w:rPr>
        <w:t>par</w:t>
      </w:r>
      <w:r w:rsidR="00327D6E" w:rsidRPr="00327D6E">
        <w:rPr>
          <w:rFonts w:ascii="Cambria" w:eastAsia="MS Gothic" w:hAnsi="Cambria" w:cs="Times New Roman"/>
          <w:sz w:val="24"/>
          <w:szCs w:val="24"/>
          <w:lang w:val="lv-LV"/>
        </w:rPr>
        <w:t xml:space="preserve"> darba iespējām</w:t>
      </w:r>
      <w:r w:rsidRPr="00327D6E">
        <w:rPr>
          <w:rFonts w:ascii="Cambria" w:eastAsia="MS Gothic" w:hAnsi="Cambria" w:cs="Times New Roman"/>
          <w:sz w:val="24"/>
          <w:szCs w:val="24"/>
          <w:lang w:val="lv-LV"/>
        </w:rPr>
        <w:t xml:space="preserve"> enerģētikas </w:t>
      </w:r>
      <w:r w:rsidR="00327D6E" w:rsidRPr="00327D6E">
        <w:rPr>
          <w:rFonts w:ascii="Cambria" w:eastAsia="MS Gothic" w:hAnsi="Cambria" w:cs="Times New Roman"/>
          <w:sz w:val="24"/>
          <w:szCs w:val="24"/>
          <w:lang w:val="lv-LV"/>
        </w:rPr>
        <w:t>noz</w:t>
      </w:r>
      <w:r w:rsidR="00327D6E">
        <w:rPr>
          <w:rFonts w:ascii="Cambria" w:eastAsia="MS Gothic" w:hAnsi="Cambria" w:cs="Times New Roman"/>
          <w:sz w:val="24"/>
          <w:szCs w:val="24"/>
          <w:lang w:val="lv-LV"/>
        </w:rPr>
        <w:t>arē.</w:t>
      </w:r>
    </w:p>
    <w:p w14:paraId="19EC112C" w14:textId="314EB04D" w:rsidR="004C76A9" w:rsidRPr="004C76A9" w:rsidRDefault="005633E5" w:rsidP="00964EEA">
      <w:pPr>
        <w:spacing w:after="80" w:line="240" w:lineRule="auto"/>
        <w:jc w:val="both"/>
        <w:rPr>
          <w:rFonts w:ascii="Cambria" w:eastAsia="MS Gothic" w:hAnsi="Cambria" w:cs="Times New Roman"/>
          <w:b/>
          <w:bCs/>
          <w:color w:val="155452"/>
          <w:sz w:val="24"/>
          <w:szCs w:val="24"/>
          <w:lang w:val="lv-LV"/>
        </w:rPr>
      </w:pPr>
      <w:r>
        <w:rPr>
          <w:rFonts w:ascii="Cambria" w:eastAsia="MS Gothic" w:hAnsi="Cambria" w:cs="Times New Roman"/>
          <w:b/>
          <w:bCs/>
          <w:color w:val="155452"/>
          <w:sz w:val="24"/>
          <w:szCs w:val="24"/>
          <w:lang w:val="lv-LV"/>
        </w:rPr>
        <w:t>2</w:t>
      </w:r>
      <w:r w:rsidR="004C76A9" w:rsidRPr="004C76A9">
        <w:rPr>
          <w:rFonts w:ascii="Cambria" w:eastAsia="MS Gothic" w:hAnsi="Cambria" w:cs="Times New Roman"/>
          <w:b/>
          <w:bCs/>
          <w:color w:val="155452"/>
          <w:sz w:val="24"/>
          <w:szCs w:val="24"/>
          <w:lang w:val="lv-LV"/>
        </w:rPr>
        <w:t>.2. L</w:t>
      </w:r>
      <w:r w:rsidR="008A4FF9">
        <w:rPr>
          <w:rFonts w:ascii="Cambria" w:eastAsia="MS Gothic" w:hAnsi="Cambria" w:cs="Times New Roman"/>
          <w:b/>
          <w:bCs/>
          <w:color w:val="155452"/>
          <w:sz w:val="24"/>
          <w:szCs w:val="24"/>
          <w:lang w:val="lv-LV"/>
        </w:rPr>
        <w:t>EE</w:t>
      </w:r>
      <w:r w:rsidR="004C76A9" w:rsidRPr="004C76A9">
        <w:rPr>
          <w:rFonts w:ascii="Cambria" w:eastAsia="MS Gothic" w:hAnsi="Cambria" w:cs="Times New Roman"/>
          <w:b/>
          <w:bCs/>
          <w:color w:val="155452"/>
          <w:sz w:val="24"/>
          <w:szCs w:val="24"/>
          <w:lang w:val="lv-LV"/>
        </w:rPr>
        <w:t>A apņemas</w:t>
      </w:r>
      <w:r w:rsidR="00A84535">
        <w:rPr>
          <w:rFonts w:ascii="Cambria" w:eastAsia="MS Gothic" w:hAnsi="Cambria" w:cs="Times New Roman"/>
          <w:b/>
          <w:bCs/>
          <w:color w:val="155452"/>
          <w:sz w:val="24"/>
          <w:szCs w:val="24"/>
          <w:lang w:val="lv-LV"/>
        </w:rPr>
        <w:t>:</w:t>
      </w:r>
    </w:p>
    <w:p w14:paraId="0268241C" w14:textId="4F0F7B64" w:rsidR="00327D6E" w:rsidRPr="00327D6E" w:rsidRDefault="00327D6E" w:rsidP="00327D6E">
      <w:pPr>
        <w:pStyle w:val="ListParagraph"/>
        <w:numPr>
          <w:ilvl w:val="0"/>
          <w:numId w:val="9"/>
        </w:numPr>
        <w:spacing w:after="80" w:line="240" w:lineRule="auto"/>
        <w:jc w:val="both"/>
        <w:rPr>
          <w:rFonts w:ascii="Cambria" w:eastAsia="MS Gothic" w:hAnsi="Cambria" w:cs="Times New Roman"/>
          <w:sz w:val="24"/>
          <w:szCs w:val="24"/>
          <w:lang w:val="lv-LV"/>
        </w:rPr>
      </w:pPr>
      <w:r>
        <w:rPr>
          <w:rFonts w:ascii="Cambria" w:eastAsia="MS Gothic" w:hAnsi="Cambria" w:cs="Times New Roman"/>
          <w:sz w:val="24"/>
          <w:szCs w:val="24"/>
          <w:lang w:val="lv-LV"/>
        </w:rPr>
        <w:t>N</w:t>
      </w:r>
      <w:r w:rsidRPr="004C76A9">
        <w:rPr>
          <w:rFonts w:ascii="Cambria" w:eastAsia="MS Gothic" w:hAnsi="Cambria" w:cs="Times New Roman"/>
          <w:sz w:val="24"/>
          <w:szCs w:val="24"/>
          <w:lang w:val="lv-LV"/>
        </w:rPr>
        <w:t>odrošināt Vadības grupas sekret</w:t>
      </w:r>
      <w:r>
        <w:rPr>
          <w:rFonts w:ascii="Cambria" w:eastAsia="MS Gothic" w:hAnsi="Cambria" w:cs="Times New Roman"/>
          <w:sz w:val="24"/>
          <w:szCs w:val="24"/>
          <w:lang w:val="lv-LV"/>
        </w:rPr>
        <w:t>ariāta</w:t>
      </w:r>
      <w:r w:rsidRPr="004C76A9">
        <w:rPr>
          <w:rFonts w:ascii="Cambria" w:eastAsia="MS Gothic" w:hAnsi="Cambria" w:cs="Times New Roman"/>
          <w:sz w:val="24"/>
          <w:szCs w:val="24"/>
          <w:lang w:val="lv-LV"/>
        </w:rPr>
        <w:t xml:space="preserve"> funkciju un sasaukt Vadības grupas sēdes ne retāk kā reizi pusgadā</w:t>
      </w:r>
      <w:r>
        <w:rPr>
          <w:rFonts w:ascii="Cambria" w:eastAsia="MS Gothic" w:hAnsi="Cambria" w:cs="Times New Roman"/>
          <w:sz w:val="24"/>
          <w:szCs w:val="24"/>
          <w:lang w:val="lv-LV"/>
        </w:rPr>
        <w:t>.</w:t>
      </w:r>
    </w:p>
    <w:p w14:paraId="1A052EBB" w14:textId="1FFD7F54" w:rsidR="000E1D72" w:rsidRPr="00A94225" w:rsidRDefault="000E1D72" w:rsidP="00630DEE">
      <w:pPr>
        <w:pStyle w:val="ListParagraph"/>
        <w:numPr>
          <w:ilvl w:val="0"/>
          <w:numId w:val="9"/>
        </w:numPr>
        <w:spacing w:after="80" w:line="240" w:lineRule="auto"/>
        <w:jc w:val="both"/>
        <w:rPr>
          <w:rFonts w:ascii="Cambria" w:eastAsia="MS Gothic" w:hAnsi="Cambria" w:cs="Times New Roman"/>
          <w:sz w:val="24"/>
          <w:szCs w:val="24"/>
          <w:lang w:val="lv-LV"/>
        </w:rPr>
      </w:pPr>
      <w:r w:rsidRPr="00A94225">
        <w:rPr>
          <w:rFonts w:ascii="Cambria" w:eastAsia="MS Gothic" w:hAnsi="Cambria" w:cs="Times New Roman"/>
          <w:sz w:val="24"/>
          <w:szCs w:val="24"/>
          <w:lang w:val="lv-LV"/>
        </w:rPr>
        <w:t>Izstrādāt priekšlikumu vienota</w:t>
      </w:r>
      <w:r w:rsidR="00A94225" w:rsidRPr="00A94225">
        <w:rPr>
          <w:rFonts w:ascii="Cambria" w:eastAsia="MS Gothic" w:hAnsi="Cambria" w:cs="Times New Roman"/>
          <w:sz w:val="24"/>
          <w:szCs w:val="24"/>
          <w:lang w:val="lv-LV"/>
        </w:rPr>
        <w:t>m</w:t>
      </w:r>
      <w:r w:rsidRPr="00A94225">
        <w:rPr>
          <w:rFonts w:ascii="Cambria" w:eastAsia="MS Gothic" w:hAnsi="Cambria" w:cs="Times New Roman"/>
          <w:sz w:val="24"/>
          <w:szCs w:val="24"/>
          <w:lang w:val="lv-LV"/>
        </w:rPr>
        <w:t xml:space="preserve"> </w:t>
      </w:r>
      <w:r w:rsidR="00A94225">
        <w:rPr>
          <w:rFonts w:ascii="Cambria" w:eastAsia="MS Gothic" w:hAnsi="Cambria" w:cs="Times New Roman"/>
          <w:sz w:val="24"/>
          <w:szCs w:val="24"/>
          <w:lang w:val="lv-LV"/>
        </w:rPr>
        <w:t xml:space="preserve">nozares profesionālās </w:t>
      </w:r>
      <w:r w:rsidR="00A94225" w:rsidRPr="00A94225">
        <w:rPr>
          <w:rFonts w:ascii="Cambria" w:eastAsia="MS Gothic" w:hAnsi="Cambria" w:cs="Times New Roman"/>
          <w:sz w:val="24"/>
          <w:szCs w:val="24"/>
          <w:lang w:val="lv-LV"/>
        </w:rPr>
        <w:t>kvalifikācijas standartam</w:t>
      </w:r>
      <w:r w:rsidR="00327D6E">
        <w:rPr>
          <w:rFonts w:ascii="Cambria" w:eastAsia="MS Gothic" w:hAnsi="Cambria" w:cs="Times New Roman"/>
          <w:sz w:val="24"/>
          <w:szCs w:val="24"/>
          <w:lang w:val="lv-LV"/>
        </w:rPr>
        <w:t>.</w:t>
      </w:r>
    </w:p>
    <w:p w14:paraId="4130EC77" w14:textId="3C14E39E" w:rsidR="00CB15F3" w:rsidRDefault="000E1D72" w:rsidP="00D30DB8">
      <w:pPr>
        <w:pStyle w:val="ListParagraph"/>
        <w:numPr>
          <w:ilvl w:val="0"/>
          <w:numId w:val="9"/>
        </w:numPr>
        <w:spacing w:after="80" w:line="240" w:lineRule="auto"/>
        <w:jc w:val="both"/>
        <w:rPr>
          <w:rFonts w:ascii="Cambria" w:eastAsia="MS Gothic" w:hAnsi="Cambria" w:cs="Times New Roman"/>
          <w:sz w:val="24"/>
          <w:szCs w:val="24"/>
          <w:lang w:val="lv-LV"/>
        </w:rPr>
      </w:pPr>
      <w:r>
        <w:rPr>
          <w:rFonts w:ascii="Cambria" w:eastAsia="MS Gothic" w:hAnsi="Cambria" w:cs="Times New Roman"/>
          <w:sz w:val="24"/>
          <w:szCs w:val="24"/>
          <w:lang w:val="lv-LV"/>
        </w:rPr>
        <w:t xml:space="preserve">Izstrādāt priekšlikumu apmācību programmām, kuras īstenojamas arī </w:t>
      </w:r>
      <w:r w:rsidR="00CB15F3" w:rsidRPr="00CB15F3">
        <w:rPr>
          <w:rFonts w:ascii="Cambria" w:eastAsia="MS Gothic" w:hAnsi="Cambria" w:cs="Times New Roman"/>
          <w:sz w:val="24"/>
          <w:szCs w:val="24"/>
          <w:lang w:val="lv-LV"/>
        </w:rPr>
        <w:t>ārpus formālās izglītības ar ciešu sasaisti ar industrijas standartiem</w:t>
      </w:r>
      <w:r w:rsidR="00327D6E">
        <w:rPr>
          <w:rFonts w:ascii="Cambria" w:eastAsia="MS Gothic" w:hAnsi="Cambria" w:cs="Times New Roman"/>
          <w:sz w:val="24"/>
          <w:szCs w:val="24"/>
          <w:lang w:val="lv-LV"/>
        </w:rPr>
        <w:t>.</w:t>
      </w:r>
    </w:p>
    <w:p w14:paraId="7ACFB564" w14:textId="291BC36A" w:rsidR="00327D6E" w:rsidRDefault="00327D6E" w:rsidP="00327D6E">
      <w:pPr>
        <w:pStyle w:val="ListParagraph"/>
        <w:numPr>
          <w:ilvl w:val="0"/>
          <w:numId w:val="9"/>
        </w:numPr>
        <w:spacing w:after="80" w:line="240" w:lineRule="auto"/>
        <w:jc w:val="both"/>
        <w:rPr>
          <w:rFonts w:ascii="Cambria" w:eastAsia="MS Gothic" w:hAnsi="Cambria" w:cs="Times New Roman"/>
          <w:sz w:val="24"/>
          <w:szCs w:val="24"/>
          <w:lang w:val="lv-LV"/>
        </w:rPr>
      </w:pPr>
      <w:r>
        <w:rPr>
          <w:rFonts w:ascii="Cambria" w:eastAsia="MS Gothic" w:hAnsi="Cambria" w:cs="Times New Roman"/>
          <w:sz w:val="24"/>
          <w:szCs w:val="24"/>
          <w:lang w:val="lv-LV"/>
        </w:rPr>
        <w:t xml:space="preserve">Izstrādāt priekšlikumus profesionālās izglītības </w:t>
      </w:r>
      <w:r w:rsidRPr="00CB15F3">
        <w:rPr>
          <w:rFonts w:ascii="Cambria" w:eastAsia="MS Gothic" w:hAnsi="Cambria" w:cs="Times New Roman"/>
          <w:sz w:val="24"/>
          <w:szCs w:val="24"/>
          <w:lang w:val="lv-LV"/>
        </w:rPr>
        <w:t>satura kvalitāt</w:t>
      </w:r>
      <w:r>
        <w:rPr>
          <w:rFonts w:ascii="Cambria" w:eastAsia="MS Gothic" w:hAnsi="Cambria" w:cs="Times New Roman"/>
          <w:sz w:val="24"/>
          <w:szCs w:val="24"/>
          <w:lang w:val="lv-LV"/>
        </w:rPr>
        <w:t>es</w:t>
      </w:r>
      <w:r w:rsidRPr="00CB15F3">
        <w:rPr>
          <w:rFonts w:ascii="Cambria" w:eastAsia="MS Gothic" w:hAnsi="Cambria" w:cs="Times New Roman"/>
          <w:sz w:val="24"/>
          <w:szCs w:val="24"/>
          <w:lang w:val="lv-LV"/>
        </w:rPr>
        <w:t xml:space="preserve"> </w:t>
      </w:r>
      <w:r>
        <w:rPr>
          <w:rFonts w:ascii="Cambria" w:eastAsia="MS Gothic" w:hAnsi="Cambria" w:cs="Times New Roman"/>
          <w:sz w:val="24"/>
          <w:szCs w:val="24"/>
          <w:lang w:val="lv-LV"/>
        </w:rPr>
        <w:t>uzraudzībai.</w:t>
      </w:r>
    </w:p>
    <w:p w14:paraId="71490702" w14:textId="1EBC0116" w:rsidR="005E0828" w:rsidRPr="00327D6E" w:rsidRDefault="005E0828" w:rsidP="00327D6E">
      <w:pPr>
        <w:pStyle w:val="ListParagraph"/>
        <w:numPr>
          <w:ilvl w:val="0"/>
          <w:numId w:val="9"/>
        </w:numPr>
        <w:spacing w:after="80" w:line="240" w:lineRule="auto"/>
        <w:jc w:val="both"/>
        <w:rPr>
          <w:rFonts w:ascii="Cambria" w:eastAsia="MS Gothic" w:hAnsi="Cambria" w:cs="Times New Roman"/>
          <w:sz w:val="24"/>
          <w:szCs w:val="24"/>
          <w:lang w:val="lv-LV"/>
        </w:rPr>
      </w:pPr>
      <w:r w:rsidRPr="005E0828">
        <w:rPr>
          <w:rFonts w:ascii="Cambria" w:eastAsia="MS Gothic" w:hAnsi="Cambria" w:cs="Times New Roman"/>
          <w:sz w:val="24"/>
          <w:szCs w:val="24"/>
          <w:lang w:val="lv-LV"/>
        </w:rPr>
        <w:t xml:space="preserve">Izstrādāt priekšlikumus </w:t>
      </w:r>
      <w:r w:rsidR="00D23095">
        <w:rPr>
          <w:rFonts w:ascii="Cambria" w:eastAsia="MS Gothic" w:hAnsi="Cambria" w:cs="Times New Roman"/>
          <w:sz w:val="24"/>
          <w:szCs w:val="24"/>
          <w:lang w:val="lv-LV"/>
        </w:rPr>
        <w:t>e</w:t>
      </w:r>
      <w:r w:rsidRPr="005E0828">
        <w:rPr>
          <w:rFonts w:ascii="Cambria" w:eastAsia="MS Gothic" w:hAnsi="Cambria" w:cs="Times New Roman"/>
          <w:sz w:val="24"/>
          <w:szCs w:val="24"/>
          <w:lang w:val="lv-LV"/>
        </w:rPr>
        <w:t>nerģētikas jomā strādājošo pedagogu profesionālās pilnveides programmām ciešā sasaistē ar nozares novitātēm</w:t>
      </w:r>
    </w:p>
    <w:p w14:paraId="40FAC941" w14:textId="77777777" w:rsidR="00327D6E" w:rsidRPr="00327D6E" w:rsidRDefault="00327D6E" w:rsidP="00327D6E">
      <w:pPr>
        <w:pStyle w:val="ListParagraph"/>
        <w:numPr>
          <w:ilvl w:val="0"/>
          <w:numId w:val="9"/>
        </w:numPr>
        <w:spacing w:after="80" w:line="240" w:lineRule="auto"/>
        <w:jc w:val="both"/>
        <w:rPr>
          <w:rFonts w:ascii="Cambria" w:eastAsia="MS Gothic" w:hAnsi="Cambria" w:cs="Times New Roman"/>
          <w:sz w:val="24"/>
          <w:szCs w:val="24"/>
          <w:lang w:val="lv-LV"/>
        </w:rPr>
      </w:pPr>
      <w:r w:rsidRPr="00327D6E">
        <w:rPr>
          <w:rFonts w:ascii="Cambria" w:eastAsia="MS Gothic" w:hAnsi="Cambria" w:cs="Times New Roman"/>
          <w:sz w:val="24"/>
          <w:szCs w:val="24"/>
          <w:lang w:val="lv-LV"/>
        </w:rPr>
        <w:t>Veicināt jauniešus un sabiedrību kopumā par darba iespējām enerģētikas noz</w:t>
      </w:r>
      <w:r>
        <w:rPr>
          <w:rFonts w:ascii="Cambria" w:eastAsia="MS Gothic" w:hAnsi="Cambria" w:cs="Times New Roman"/>
          <w:sz w:val="24"/>
          <w:szCs w:val="24"/>
          <w:lang w:val="lv-LV"/>
        </w:rPr>
        <w:t>arē.</w:t>
      </w:r>
    </w:p>
    <w:p w14:paraId="5CA1BF90" w14:textId="77777777" w:rsidR="00327D6E" w:rsidRPr="004C76A9" w:rsidRDefault="00327D6E" w:rsidP="00327D6E">
      <w:pPr>
        <w:pStyle w:val="ListParagraph"/>
        <w:spacing w:after="80" w:line="240" w:lineRule="auto"/>
        <w:jc w:val="both"/>
        <w:rPr>
          <w:rFonts w:ascii="Cambria" w:eastAsia="MS Gothic" w:hAnsi="Cambria" w:cs="Times New Roman"/>
          <w:sz w:val="24"/>
          <w:szCs w:val="24"/>
          <w:lang w:val="lv-LV"/>
        </w:rPr>
      </w:pPr>
    </w:p>
    <w:p w14:paraId="03432A2D" w14:textId="77777777" w:rsidR="005633E5" w:rsidRDefault="005633E5" w:rsidP="00964EEA">
      <w:pPr>
        <w:spacing w:after="80" w:line="240" w:lineRule="auto"/>
        <w:jc w:val="both"/>
        <w:rPr>
          <w:rFonts w:ascii="Cambria" w:eastAsia="MS Gothic" w:hAnsi="Cambria" w:cs="Times New Roman"/>
          <w:sz w:val="24"/>
          <w:szCs w:val="24"/>
          <w:lang w:val="lv-LV"/>
        </w:rPr>
      </w:pPr>
    </w:p>
    <w:p w14:paraId="06613CB7" w14:textId="5B8046D2" w:rsidR="00964EEA" w:rsidRPr="00964EEA" w:rsidRDefault="00ED2D1E" w:rsidP="00964EEA">
      <w:pPr>
        <w:spacing w:after="80" w:line="240" w:lineRule="auto"/>
        <w:jc w:val="both"/>
        <w:rPr>
          <w:rFonts w:ascii="Cambria" w:eastAsia="MS Gothic" w:hAnsi="Cambria" w:cs="Times New Roman"/>
          <w:sz w:val="24"/>
          <w:szCs w:val="24"/>
          <w:lang w:val="lv-LV"/>
        </w:rPr>
      </w:pPr>
      <w:r w:rsidRPr="00ED2D1E">
        <w:rPr>
          <w:rFonts w:ascii="Cambria" w:eastAsia="MS Gothic" w:hAnsi="Cambria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3BB4B27C" wp14:editId="6B5A5BE6">
            <wp:simplePos x="0" y="0"/>
            <wp:positionH relativeFrom="column">
              <wp:posOffset>4850765</wp:posOffset>
            </wp:positionH>
            <wp:positionV relativeFrom="paragraph">
              <wp:posOffset>184785</wp:posOffset>
            </wp:positionV>
            <wp:extent cx="13155930" cy="7400290"/>
            <wp:effectExtent l="1270" t="0" r="8890" b="0"/>
            <wp:wrapNone/>
            <wp:docPr id="10" name="Picture 9" descr="A black and white background with green lin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F271C5A-7FDC-01A7-288D-64D69B2275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black and white background with green lines&#10;&#10;Description automatically generated">
                      <a:extLst>
                        <a:ext uri="{FF2B5EF4-FFF2-40B4-BE49-F238E27FC236}">
                          <a16:creationId xmlns:a16="http://schemas.microsoft.com/office/drawing/2014/main" id="{2F271C5A-7FDC-01A7-288D-64D69B2275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155930" cy="740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EEA" w:rsidRPr="00964EEA">
        <w:rPr>
          <w:rFonts w:ascii="Cambria" w:eastAsia="MS Gothic" w:hAnsi="Cambria" w:cs="Times New Roman"/>
          <w:sz w:val="24"/>
          <w:szCs w:val="24"/>
          <w:lang w:val="lv-LV"/>
        </w:rPr>
        <w:t xml:space="preserve">Sadarbība balstās uz savstarpēju uzticību, caurredzamību un kopēju mērķu sasniegšanu. Parakstot šo </w:t>
      </w:r>
      <w:r w:rsidR="00B82D88">
        <w:rPr>
          <w:rFonts w:ascii="Cambria" w:eastAsia="MS Gothic" w:hAnsi="Cambria" w:cs="Times New Roman"/>
          <w:sz w:val="24"/>
          <w:szCs w:val="24"/>
          <w:lang w:val="lv-LV"/>
        </w:rPr>
        <w:t xml:space="preserve">sadarbības </w:t>
      </w:r>
      <w:r w:rsidR="006302A9">
        <w:rPr>
          <w:rFonts w:ascii="Cambria" w:eastAsia="MS Gothic" w:hAnsi="Cambria" w:cs="Times New Roman"/>
          <w:sz w:val="24"/>
          <w:szCs w:val="24"/>
          <w:lang w:val="lv-LV"/>
        </w:rPr>
        <w:t>m</w:t>
      </w:r>
      <w:r w:rsidR="00964EEA" w:rsidRPr="00964EEA">
        <w:rPr>
          <w:rFonts w:ascii="Cambria" w:eastAsia="MS Gothic" w:hAnsi="Cambria" w:cs="Times New Roman"/>
          <w:sz w:val="24"/>
          <w:szCs w:val="24"/>
          <w:lang w:val="lv-LV"/>
        </w:rPr>
        <w:t>emorandu, puses apņemas realizēt tajā iekļaut</w:t>
      </w:r>
      <w:r w:rsidR="006302A9">
        <w:rPr>
          <w:rFonts w:ascii="Cambria" w:eastAsia="MS Gothic" w:hAnsi="Cambria" w:cs="Times New Roman"/>
          <w:sz w:val="24"/>
          <w:szCs w:val="24"/>
          <w:lang w:val="lv-LV"/>
        </w:rPr>
        <w:t>ā</w:t>
      </w:r>
      <w:r w:rsidR="00964EEA" w:rsidRPr="00964EEA">
        <w:rPr>
          <w:rFonts w:ascii="Cambria" w:eastAsia="MS Gothic" w:hAnsi="Cambria" w:cs="Times New Roman"/>
          <w:sz w:val="24"/>
          <w:szCs w:val="24"/>
          <w:lang w:val="lv-LV"/>
        </w:rPr>
        <w:t xml:space="preserve">s </w:t>
      </w:r>
      <w:r w:rsidR="006302A9">
        <w:rPr>
          <w:rFonts w:ascii="Cambria" w:eastAsia="MS Gothic" w:hAnsi="Cambria" w:cs="Times New Roman"/>
          <w:sz w:val="24"/>
          <w:szCs w:val="24"/>
          <w:lang w:val="lv-LV"/>
        </w:rPr>
        <w:t xml:space="preserve">saistības </w:t>
      </w:r>
      <w:r w:rsidR="00964EEA" w:rsidRPr="00964EEA">
        <w:rPr>
          <w:rFonts w:ascii="Cambria" w:eastAsia="MS Gothic" w:hAnsi="Cambria" w:cs="Times New Roman"/>
          <w:sz w:val="24"/>
          <w:szCs w:val="24"/>
          <w:lang w:val="lv-LV"/>
        </w:rPr>
        <w:t xml:space="preserve">savstarpējas koleģialitātes gaisotnē, respektējot viedokļu un interešu dažādību, gādājot par Latvijas </w:t>
      </w:r>
      <w:r w:rsidR="0089748F">
        <w:rPr>
          <w:rFonts w:ascii="Cambria" w:eastAsia="MS Gothic" w:hAnsi="Cambria" w:cs="Times New Roman"/>
          <w:sz w:val="24"/>
          <w:szCs w:val="24"/>
          <w:lang w:val="lv-LV"/>
        </w:rPr>
        <w:t>enerģētiskās drošības un neatkarības</w:t>
      </w:r>
      <w:r w:rsidR="00327D6E">
        <w:rPr>
          <w:rFonts w:ascii="Cambria" w:eastAsia="MS Gothic" w:hAnsi="Cambria" w:cs="Times New Roman"/>
          <w:sz w:val="24"/>
          <w:szCs w:val="24"/>
          <w:lang w:val="lv-LV"/>
        </w:rPr>
        <w:t xml:space="preserve"> mērķu īstenošanu. </w:t>
      </w:r>
    </w:p>
    <w:p w14:paraId="5B62FE63" w14:textId="77777777" w:rsidR="00964EEA" w:rsidRPr="00964EEA" w:rsidRDefault="00964EEA" w:rsidP="00964EEA">
      <w:pPr>
        <w:spacing w:after="80" w:line="240" w:lineRule="auto"/>
        <w:jc w:val="both"/>
        <w:rPr>
          <w:rFonts w:ascii="Cambria" w:eastAsia="MS Gothic" w:hAnsi="Cambria" w:cs="Times New Roman"/>
          <w:sz w:val="24"/>
          <w:szCs w:val="24"/>
          <w:lang w:val="lv-LV"/>
        </w:rPr>
      </w:pPr>
    </w:p>
    <w:p w14:paraId="73A3B845" w14:textId="21F8C22E" w:rsidR="00A2441E" w:rsidRDefault="00093342" w:rsidP="00964EEA">
      <w:pPr>
        <w:spacing w:after="80" w:line="240" w:lineRule="auto"/>
        <w:jc w:val="both"/>
        <w:rPr>
          <w:rFonts w:ascii="Cambria" w:eastAsia="MS Gothic" w:hAnsi="Cambria" w:cs="Times New Roman"/>
          <w:sz w:val="24"/>
          <w:szCs w:val="24"/>
          <w:lang w:val="lv-LV"/>
        </w:rPr>
      </w:pPr>
      <w:r>
        <w:rPr>
          <w:rFonts w:ascii="Cambria" w:eastAsia="MS Gothic" w:hAnsi="Cambria" w:cs="Times New Roman"/>
          <w:sz w:val="24"/>
          <w:szCs w:val="24"/>
          <w:lang w:val="lv-LV"/>
        </w:rPr>
        <w:t>Sadarbības</w:t>
      </w:r>
      <w:r w:rsidR="00964EEA" w:rsidRPr="00964EEA">
        <w:rPr>
          <w:rFonts w:ascii="Cambria" w:eastAsia="MS Gothic" w:hAnsi="Cambria" w:cs="Times New Roman"/>
          <w:sz w:val="24"/>
          <w:szCs w:val="24"/>
          <w:lang w:val="lv-LV"/>
        </w:rPr>
        <w:t xml:space="preserve"> memorands ir spēkā no parakstīšanas brīža ar iespēju to</w:t>
      </w:r>
      <w:r w:rsidR="00755D4F">
        <w:rPr>
          <w:rFonts w:ascii="Cambria" w:eastAsia="MS Gothic" w:hAnsi="Cambria" w:cs="Times New Roman"/>
          <w:sz w:val="24"/>
          <w:szCs w:val="24"/>
          <w:lang w:val="lv-LV"/>
        </w:rPr>
        <w:t xml:space="preserve"> </w:t>
      </w:r>
      <w:r w:rsidR="00964EEA" w:rsidRPr="00964EEA">
        <w:rPr>
          <w:rFonts w:ascii="Cambria" w:eastAsia="MS Gothic" w:hAnsi="Cambria" w:cs="Times New Roman"/>
          <w:sz w:val="24"/>
          <w:szCs w:val="24"/>
          <w:lang w:val="lv-LV"/>
        </w:rPr>
        <w:t xml:space="preserve">papildināt, pamatojoties uz visu pušu vienošanos. </w:t>
      </w:r>
      <w:r w:rsidR="00755D4F" w:rsidRPr="00755D4F">
        <w:rPr>
          <w:rFonts w:ascii="Cambria" w:eastAsia="MS Gothic" w:hAnsi="Cambria" w:cs="Times New Roman"/>
          <w:sz w:val="24"/>
          <w:szCs w:val="24"/>
          <w:lang w:val="lv-LV"/>
        </w:rPr>
        <w:t>Sadarbī</w:t>
      </w:r>
      <w:r w:rsidR="00755D4F">
        <w:rPr>
          <w:rFonts w:ascii="Cambria" w:eastAsia="MS Gothic" w:hAnsi="Cambria" w:cs="Times New Roman"/>
          <w:sz w:val="24"/>
          <w:szCs w:val="24"/>
          <w:lang w:val="lv-LV"/>
        </w:rPr>
        <w:t>b</w:t>
      </w:r>
      <w:r w:rsidR="00755D4F" w:rsidRPr="00755D4F">
        <w:rPr>
          <w:rFonts w:ascii="Cambria" w:eastAsia="MS Gothic" w:hAnsi="Cambria" w:cs="Times New Roman"/>
          <w:sz w:val="24"/>
          <w:szCs w:val="24"/>
          <w:lang w:val="lv-LV"/>
        </w:rPr>
        <w:t xml:space="preserve">as memoranda darbību pārtrauc, ja visi </w:t>
      </w:r>
      <w:r w:rsidR="00755D4F">
        <w:rPr>
          <w:rFonts w:ascii="Cambria" w:eastAsia="MS Gothic" w:hAnsi="Cambria" w:cs="Times New Roman"/>
          <w:sz w:val="24"/>
          <w:szCs w:val="24"/>
          <w:lang w:val="lv-LV"/>
        </w:rPr>
        <w:t>sadarbības m</w:t>
      </w:r>
      <w:r w:rsidR="00755D4F" w:rsidRPr="00755D4F">
        <w:rPr>
          <w:rFonts w:ascii="Cambria" w:eastAsia="MS Gothic" w:hAnsi="Cambria" w:cs="Times New Roman"/>
          <w:sz w:val="24"/>
          <w:szCs w:val="24"/>
          <w:lang w:val="lv-LV"/>
        </w:rPr>
        <w:t xml:space="preserve">emoranda dalībnieki par to rakstiski vienojas vai visas </w:t>
      </w:r>
      <w:r w:rsidR="00755D4F">
        <w:rPr>
          <w:rFonts w:ascii="Cambria" w:eastAsia="MS Gothic" w:hAnsi="Cambria" w:cs="Times New Roman"/>
          <w:sz w:val="24"/>
          <w:szCs w:val="24"/>
          <w:lang w:val="lv-LV"/>
        </w:rPr>
        <w:t xml:space="preserve">pušu saistības </w:t>
      </w:r>
      <w:r w:rsidR="00755D4F" w:rsidRPr="00755D4F">
        <w:rPr>
          <w:rFonts w:ascii="Cambria" w:eastAsia="MS Gothic" w:hAnsi="Cambria" w:cs="Times New Roman"/>
          <w:sz w:val="24"/>
          <w:szCs w:val="24"/>
          <w:lang w:val="lv-LV"/>
        </w:rPr>
        <w:t>ir īstenotas.</w:t>
      </w:r>
    </w:p>
    <w:p w14:paraId="7FC607DC" w14:textId="158A762B" w:rsidR="00964EEA" w:rsidRPr="00964EEA" w:rsidRDefault="00A2441E" w:rsidP="00964EEA">
      <w:pPr>
        <w:spacing w:after="80" w:line="240" w:lineRule="auto"/>
        <w:jc w:val="both"/>
        <w:rPr>
          <w:rFonts w:ascii="Cambria" w:eastAsia="MS Gothic" w:hAnsi="Cambria" w:cs="Times New Roman"/>
          <w:sz w:val="24"/>
          <w:szCs w:val="24"/>
          <w:lang w:val="lv-LV"/>
        </w:rPr>
      </w:pPr>
      <w:r>
        <w:rPr>
          <w:rFonts w:ascii="Cambria" w:eastAsia="MS Gothic" w:hAnsi="Cambria" w:cs="Times New Roman"/>
          <w:sz w:val="24"/>
          <w:szCs w:val="24"/>
          <w:lang w:val="lv-LV"/>
        </w:rPr>
        <w:t>Sadarbības m</w:t>
      </w:r>
      <w:r w:rsidR="00964EEA" w:rsidRPr="00964EEA">
        <w:rPr>
          <w:rFonts w:ascii="Cambria" w:eastAsia="MS Gothic" w:hAnsi="Cambria" w:cs="Times New Roman"/>
          <w:sz w:val="24"/>
          <w:szCs w:val="24"/>
          <w:lang w:val="lv-LV"/>
        </w:rPr>
        <w:t xml:space="preserve">emorandam var pievienoties ikviena valsts pārvaldes iestāde, nevalstiskā organizācija un valsts kapitālsabiedrība, kas atbalsta tā mērķus un pauž gatavību iesaistīties to sasniegšanā, iesniedzot </w:t>
      </w:r>
      <w:r w:rsidR="00A40183">
        <w:rPr>
          <w:rFonts w:ascii="Cambria" w:eastAsia="MS Gothic" w:hAnsi="Cambria" w:cs="Times New Roman"/>
          <w:sz w:val="24"/>
          <w:szCs w:val="24"/>
          <w:lang w:val="lv-LV"/>
        </w:rPr>
        <w:t>KEM</w:t>
      </w:r>
      <w:r w:rsidR="00964EEA" w:rsidRPr="00964EEA">
        <w:rPr>
          <w:rFonts w:ascii="Cambria" w:eastAsia="MS Gothic" w:hAnsi="Cambria" w:cs="Times New Roman"/>
          <w:sz w:val="24"/>
          <w:szCs w:val="24"/>
          <w:lang w:val="lv-LV"/>
        </w:rPr>
        <w:t xml:space="preserve"> pievienošanās vēstuli.</w:t>
      </w:r>
    </w:p>
    <w:p w14:paraId="6B287257" w14:textId="77777777" w:rsidR="00964EEA" w:rsidRPr="00964EEA" w:rsidRDefault="00964EEA" w:rsidP="00964EEA">
      <w:pPr>
        <w:spacing w:before="200" w:after="0" w:line="271" w:lineRule="auto"/>
        <w:jc w:val="both"/>
        <w:outlineLvl w:val="1"/>
        <w:rPr>
          <w:rFonts w:ascii="Cambria" w:eastAsia="MS Gothic" w:hAnsi="Cambria" w:cs="Times New Roman"/>
          <w:smallCaps/>
          <w:sz w:val="24"/>
          <w:szCs w:val="24"/>
          <w:lang w:val="lv-LV"/>
        </w:rPr>
      </w:pPr>
    </w:p>
    <w:p w14:paraId="4FE3D1CB" w14:textId="77777777" w:rsidR="009F13CA" w:rsidRDefault="009F13CA" w:rsidP="00964EEA">
      <w:pPr>
        <w:spacing w:before="200" w:after="0" w:line="271" w:lineRule="auto"/>
        <w:jc w:val="both"/>
        <w:outlineLvl w:val="1"/>
        <w:rPr>
          <w:rFonts w:ascii="Cambria" w:eastAsia="MS Gothic" w:hAnsi="Cambria" w:cs="Times New Roman"/>
          <w:b/>
          <w:bCs/>
          <w:smallCaps/>
          <w:color w:val="155452"/>
          <w:sz w:val="28"/>
          <w:szCs w:val="28"/>
          <w:lang w:val="lv-LV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4"/>
        <w:gridCol w:w="4754"/>
      </w:tblGrid>
      <w:tr w:rsidR="009F13CA" w14:paraId="0F23462D" w14:textId="77777777" w:rsidTr="009F13CA"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</w:tcPr>
          <w:p w14:paraId="69A3E507" w14:textId="77777777" w:rsidR="009F13CA" w:rsidRDefault="009F13CA" w:rsidP="009F13CA">
            <w:pPr>
              <w:spacing w:after="80"/>
              <w:rPr>
                <w:rFonts w:ascii="Cambria" w:eastAsia="MS Gothic" w:hAnsi="Cambria" w:cs="Times New Roman"/>
                <w:b/>
                <w:bCs/>
                <w:sz w:val="24"/>
                <w:szCs w:val="24"/>
                <w:lang w:val="lv-LV"/>
              </w:rPr>
            </w:pPr>
            <w:r w:rsidRPr="00964EEA">
              <w:rPr>
                <w:rFonts w:ascii="Cambria" w:eastAsia="MS Gothic" w:hAnsi="Cambria" w:cs="Times New Roman"/>
                <w:b/>
                <w:bCs/>
                <w:sz w:val="24"/>
                <w:szCs w:val="24"/>
                <w:lang w:val="lv-LV"/>
              </w:rPr>
              <w:t>Klimata un enerģētikas ministrija:</w:t>
            </w:r>
            <w:r w:rsidRPr="00964EEA">
              <w:rPr>
                <w:rFonts w:ascii="Cambria" w:eastAsia="MS Gothic" w:hAnsi="Cambria" w:cs="Times New Roman"/>
                <w:b/>
                <w:bCs/>
                <w:sz w:val="24"/>
                <w:szCs w:val="24"/>
                <w:lang w:val="lv-LV"/>
              </w:rPr>
              <w:br/>
            </w:r>
          </w:p>
          <w:p w14:paraId="4311C95E" w14:textId="77777777" w:rsidR="00353F31" w:rsidRPr="00964EEA" w:rsidRDefault="00353F31" w:rsidP="009F13CA">
            <w:pPr>
              <w:spacing w:after="80"/>
              <w:rPr>
                <w:rFonts w:ascii="Cambria" w:eastAsia="MS Gothic" w:hAnsi="Cambria" w:cs="Times New Roman"/>
                <w:b/>
                <w:bCs/>
                <w:sz w:val="24"/>
                <w:szCs w:val="24"/>
                <w:lang w:val="lv-LV"/>
              </w:rPr>
            </w:pPr>
          </w:p>
          <w:p w14:paraId="4F9633EE" w14:textId="7C7733A6" w:rsidR="009F13CA" w:rsidRPr="001D53CC" w:rsidRDefault="009F13CA" w:rsidP="0049572B">
            <w:pPr>
              <w:rPr>
                <w:rFonts w:ascii="Cambria" w:eastAsia="MS Gothic" w:hAnsi="Cambria" w:cs="Times New Roman"/>
                <w:b/>
                <w:bCs/>
                <w:i/>
                <w:iCs/>
                <w:sz w:val="24"/>
                <w:szCs w:val="24"/>
                <w:lang w:val="lv-LV"/>
              </w:rPr>
            </w:pPr>
            <w:r w:rsidRPr="001D53CC">
              <w:rPr>
                <w:rFonts w:ascii="Cambria" w:eastAsia="MS Gothic" w:hAnsi="Cambria" w:cs="Times New Roman"/>
                <w:b/>
                <w:bCs/>
                <w:i/>
                <w:iCs/>
                <w:sz w:val="24"/>
                <w:szCs w:val="24"/>
                <w:lang w:val="lv-LV"/>
              </w:rPr>
              <w:t>Kaspars Melnis</w:t>
            </w:r>
          </w:p>
          <w:p w14:paraId="03CD6670" w14:textId="50530B00" w:rsidR="009F13CA" w:rsidRDefault="009F13CA" w:rsidP="0049572B">
            <w:pPr>
              <w:spacing w:line="271" w:lineRule="auto"/>
              <w:jc w:val="both"/>
              <w:outlineLvl w:val="1"/>
              <w:rPr>
                <w:rFonts w:ascii="Cambria" w:eastAsia="MS Gothic" w:hAnsi="Cambria" w:cs="Times New Roman"/>
                <w:b/>
                <w:bCs/>
                <w:smallCaps/>
                <w:color w:val="155452"/>
                <w:sz w:val="28"/>
                <w:szCs w:val="28"/>
                <w:lang w:val="lv-LV"/>
              </w:rPr>
            </w:pPr>
            <w:r>
              <w:rPr>
                <w:rFonts w:ascii="Cambria" w:eastAsia="MS Gothic" w:hAnsi="Cambria" w:cs="Times New Roman"/>
                <w:sz w:val="24"/>
                <w:szCs w:val="24"/>
                <w:lang w:val="lv-LV"/>
              </w:rPr>
              <w:t>Klimata un enerģētikas ministrs</w:t>
            </w:r>
          </w:p>
        </w:tc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</w:tcPr>
          <w:p w14:paraId="5688C763" w14:textId="3A4843ED" w:rsidR="009F13CA" w:rsidRPr="00964EEA" w:rsidRDefault="00353F31" w:rsidP="009F13CA">
            <w:pPr>
              <w:spacing w:after="80"/>
              <w:rPr>
                <w:rFonts w:ascii="Cambria" w:eastAsia="MS Gothic" w:hAnsi="Cambria" w:cs="Times New Roman"/>
                <w:sz w:val="24"/>
                <w:szCs w:val="24"/>
                <w:lang w:val="lv-LV"/>
              </w:rPr>
            </w:pPr>
            <w:r w:rsidRPr="005E0828">
              <w:rPr>
                <w:rFonts w:ascii="Cambria" w:eastAsia="MS Gothic" w:hAnsi="Cambria" w:cs="Times New Roman"/>
                <w:b/>
                <w:bCs/>
                <w:sz w:val="24"/>
                <w:szCs w:val="24"/>
                <w:lang w:val="lv-LV"/>
              </w:rPr>
              <w:t xml:space="preserve">Latvijas Elektroenerģētiķu un </w:t>
            </w:r>
            <w:proofErr w:type="spellStart"/>
            <w:r w:rsidRPr="005E0828">
              <w:rPr>
                <w:rFonts w:ascii="Cambria" w:eastAsia="MS Gothic" w:hAnsi="Cambria" w:cs="Times New Roman"/>
                <w:b/>
                <w:bCs/>
                <w:sz w:val="24"/>
                <w:szCs w:val="24"/>
                <w:lang w:val="lv-LV"/>
              </w:rPr>
              <w:t>Energobūvnieku</w:t>
            </w:r>
            <w:proofErr w:type="spellEnd"/>
            <w:r w:rsidRPr="005E0828">
              <w:rPr>
                <w:rFonts w:ascii="Cambria" w:eastAsia="MS Gothic" w:hAnsi="Cambria" w:cs="Times New Roman"/>
                <w:b/>
                <w:bCs/>
                <w:sz w:val="24"/>
                <w:szCs w:val="24"/>
                <w:lang w:val="lv-LV"/>
              </w:rPr>
              <w:t xml:space="preserve"> asociācija:</w:t>
            </w:r>
            <w:r w:rsidR="009F13CA" w:rsidRPr="00964EEA">
              <w:rPr>
                <w:rFonts w:ascii="Cambria" w:eastAsia="MS Gothic" w:hAnsi="Cambria" w:cs="Times New Roman"/>
                <w:b/>
                <w:bCs/>
                <w:sz w:val="24"/>
                <w:szCs w:val="24"/>
                <w:lang w:val="lv-LV"/>
              </w:rPr>
              <w:br/>
            </w:r>
          </w:p>
          <w:p w14:paraId="7899FEF1" w14:textId="38A49655" w:rsidR="009F13CA" w:rsidRPr="00B62353" w:rsidRDefault="00353F31" w:rsidP="009F13CA">
            <w:pPr>
              <w:spacing w:after="80"/>
              <w:rPr>
                <w:rFonts w:ascii="Cambria" w:eastAsia="MS Gothic" w:hAnsi="Cambria" w:cs="Times New Roman"/>
                <w:sz w:val="24"/>
                <w:szCs w:val="24"/>
                <w:lang w:val="lv-LV"/>
              </w:rPr>
            </w:pPr>
            <w:r w:rsidRPr="001D53CC">
              <w:rPr>
                <w:rFonts w:ascii="Cambria" w:eastAsia="MS Gothic" w:hAnsi="Cambria" w:cs="Times New Roman"/>
                <w:b/>
                <w:bCs/>
                <w:i/>
                <w:iCs/>
                <w:sz w:val="24"/>
                <w:szCs w:val="24"/>
              </w:rPr>
              <w:t xml:space="preserve">Artūrs </w:t>
            </w:r>
            <w:proofErr w:type="spellStart"/>
            <w:r w:rsidRPr="001D53CC">
              <w:rPr>
                <w:rFonts w:ascii="Cambria" w:eastAsia="MS Gothic" w:hAnsi="Cambria" w:cs="Times New Roman"/>
                <w:b/>
                <w:bCs/>
                <w:i/>
                <w:iCs/>
                <w:sz w:val="24"/>
                <w:szCs w:val="24"/>
              </w:rPr>
              <w:t>Šimins</w:t>
            </w:r>
            <w:proofErr w:type="spellEnd"/>
            <w:r w:rsidRPr="00AE5A69">
              <w:rPr>
                <w:rFonts w:ascii="Cambria" w:eastAsia="MS Gothic" w:hAnsi="Cambria" w:cs="Times New Roman"/>
                <w:sz w:val="24"/>
                <w:szCs w:val="24"/>
              </w:rPr>
              <w:t> </w:t>
            </w:r>
            <w:r w:rsidR="009F13CA" w:rsidRPr="00964EEA">
              <w:rPr>
                <w:rFonts w:ascii="Cambria" w:eastAsia="MS Gothic" w:hAnsi="Cambria" w:cs="Times New Roman"/>
                <w:sz w:val="24"/>
                <w:szCs w:val="24"/>
                <w:lang w:val="lv-LV"/>
              </w:rPr>
              <w:br/>
            </w:r>
            <w:r w:rsidR="00BA778D">
              <w:rPr>
                <w:rFonts w:ascii="Cambria" w:eastAsia="MS Gothic" w:hAnsi="Cambria" w:cs="Times New Roman"/>
                <w:sz w:val="24"/>
                <w:szCs w:val="24"/>
                <w:lang w:val="lv-LV"/>
              </w:rPr>
              <w:t>Valdes priekšsēdētājs</w:t>
            </w:r>
            <w:r w:rsidR="009F13CA" w:rsidRPr="00964EEA">
              <w:rPr>
                <w:rFonts w:ascii="Cambria" w:eastAsia="MS Gothic" w:hAnsi="Cambria" w:cs="Times New Roman"/>
                <w:sz w:val="24"/>
                <w:szCs w:val="24"/>
                <w:lang w:val="lv-LV"/>
              </w:rPr>
              <w:br/>
              <w:t xml:space="preserve"> </w:t>
            </w:r>
          </w:p>
          <w:p w14:paraId="79DF85F7" w14:textId="77777777" w:rsidR="009F13CA" w:rsidRDefault="009F13CA" w:rsidP="00964EEA">
            <w:pPr>
              <w:spacing w:before="200" w:line="271" w:lineRule="auto"/>
              <w:jc w:val="both"/>
              <w:outlineLvl w:val="1"/>
              <w:rPr>
                <w:rFonts w:ascii="Cambria" w:eastAsia="MS Gothic" w:hAnsi="Cambria" w:cs="Times New Roman"/>
                <w:b/>
                <w:bCs/>
                <w:smallCaps/>
                <w:color w:val="155452"/>
                <w:sz w:val="28"/>
                <w:szCs w:val="28"/>
                <w:lang w:val="lv-LV"/>
              </w:rPr>
            </w:pPr>
          </w:p>
        </w:tc>
      </w:tr>
    </w:tbl>
    <w:p w14:paraId="4333CB6A" w14:textId="77777777" w:rsidR="009F13CA" w:rsidRPr="00964EEA" w:rsidRDefault="009F13CA" w:rsidP="00964EEA">
      <w:pPr>
        <w:spacing w:before="200" w:after="0" w:line="271" w:lineRule="auto"/>
        <w:jc w:val="both"/>
        <w:outlineLvl w:val="1"/>
        <w:rPr>
          <w:rFonts w:ascii="Cambria" w:eastAsia="MS Gothic" w:hAnsi="Cambria" w:cs="Times New Roman"/>
          <w:b/>
          <w:bCs/>
          <w:smallCaps/>
          <w:color w:val="155452"/>
          <w:sz w:val="28"/>
          <w:szCs w:val="28"/>
          <w:lang w:val="lv-LV"/>
        </w:rPr>
      </w:pPr>
    </w:p>
    <w:p w14:paraId="40257D44" w14:textId="77777777" w:rsidR="0006665B" w:rsidRPr="00587852" w:rsidRDefault="0006665B" w:rsidP="00587852">
      <w:pPr>
        <w:rPr>
          <w:rFonts w:ascii="Cambria" w:eastAsia="MS Gothic" w:hAnsi="Cambria" w:cs="Times New Roman"/>
          <w:sz w:val="24"/>
          <w:szCs w:val="24"/>
          <w:lang w:val="lv-LV"/>
        </w:rPr>
      </w:pPr>
    </w:p>
    <w:sectPr w:rsidR="0006665B" w:rsidRPr="00587852" w:rsidSect="00587852">
      <w:headerReference w:type="default" r:id="rId11"/>
      <w:footerReference w:type="default" r:id="rId12"/>
      <w:headerReference w:type="first" r:id="rId13"/>
      <w:pgSz w:w="12240" w:h="15840"/>
      <w:pgMar w:top="1247" w:right="1361" w:bottom="1247" w:left="1361" w:header="0" w:footer="69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C0A9AE" w14:textId="77777777" w:rsidR="005960C0" w:rsidRDefault="005960C0" w:rsidP="00511926">
      <w:pPr>
        <w:spacing w:after="0" w:line="240" w:lineRule="auto"/>
      </w:pPr>
      <w:r>
        <w:separator/>
      </w:r>
    </w:p>
  </w:endnote>
  <w:endnote w:type="continuationSeparator" w:id="0">
    <w:p w14:paraId="4548E97F" w14:textId="77777777" w:rsidR="005960C0" w:rsidRDefault="005960C0" w:rsidP="00511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464661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D2C8F5" w14:textId="7C72E755" w:rsidR="00587852" w:rsidRDefault="0058785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6400B7" w14:textId="77777777" w:rsidR="00587852" w:rsidRDefault="005878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C420F9" w14:textId="77777777" w:rsidR="005960C0" w:rsidRDefault="005960C0" w:rsidP="00511926">
      <w:pPr>
        <w:spacing w:after="0" w:line="240" w:lineRule="auto"/>
      </w:pPr>
      <w:bookmarkStart w:id="0" w:name="_Hlk187268851"/>
      <w:bookmarkEnd w:id="0"/>
      <w:r>
        <w:separator/>
      </w:r>
    </w:p>
  </w:footnote>
  <w:footnote w:type="continuationSeparator" w:id="0">
    <w:p w14:paraId="5DA2A3E2" w14:textId="77777777" w:rsidR="005960C0" w:rsidRDefault="005960C0" w:rsidP="005119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8F3CF" w14:textId="55A5755D" w:rsidR="00121339" w:rsidRPr="00121339" w:rsidRDefault="00121339" w:rsidP="00121339">
    <w:pPr>
      <w:pStyle w:val="Header"/>
      <w:jc w:val="center"/>
      <w:rPr>
        <w:lang w:val="lv-LV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4C866" w14:textId="7890E47F" w:rsidR="001838D1" w:rsidRPr="001838D1" w:rsidRDefault="00D91C2D" w:rsidP="001838D1">
    <w:pPr>
      <w:pStyle w:val="Header"/>
      <w:jc w:val="center"/>
      <w:rPr>
        <w:lang w:val="lv-LV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62F68166" wp14:editId="4C0ED0CA">
          <wp:simplePos x="0" y="0"/>
          <wp:positionH relativeFrom="column">
            <wp:posOffset>797806</wp:posOffset>
          </wp:positionH>
          <wp:positionV relativeFrom="paragraph">
            <wp:posOffset>8890</wp:posOffset>
          </wp:positionV>
          <wp:extent cx="1692910" cy="1576705"/>
          <wp:effectExtent l="0" t="0" r="0" b="4445"/>
          <wp:wrapTight wrapText="bothSides">
            <wp:wrapPolygon edited="0">
              <wp:start x="1944" y="0"/>
              <wp:lineTo x="1944" y="4176"/>
              <wp:lineTo x="3403" y="8351"/>
              <wp:lineTo x="2917" y="9134"/>
              <wp:lineTo x="2188" y="12005"/>
              <wp:lineTo x="2188" y="14354"/>
              <wp:lineTo x="6806" y="16702"/>
              <wp:lineTo x="0" y="16963"/>
              <wp:lineTo x="0" y="20617"/>
              <wp:lineTo x="9965" y="21400"/>
              <wp:lineTo x="11181" y="21400"/>
              <wp:lineTo x="11910" y="20878"/>
              <wp:lineTo x="17257" y="18790"/>
              <wp:lineTo x="17014" y="17224"/>
              <wp:lineTo x="11910" y="16702"/>
              <wp:lineTo x="15070" y="13571"/>
              <wp:lineTo x="15070" y="0"/>
              <wp:lineTo x="1944" y="0"/>
            </wp:wrapPolygon>
          </wp:wrapTight>
          <wp:docPr id="422398473" name="Picture 5" descr="A logo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8787542" name="Picture 5" descr="A logo on a black background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002" r="33541" b="2361"/>
                  <a:stretch/>
                </pic:blipFill>
                <pic:spPr bwMode="auto">
                  <a:xfrm>
                    <a:off x="0" y="0"/>
                    <a:ext cx="1692910" cy="1576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F25AD5" w14:textId="699AC4BC" w:rsidR="00B62BD2" w:rsidRDefault="007075F4" w:rsidP="00B62BD2">
    <w:pPr>
      <w:pStyle w:val="Head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E11C9A0" wp14:editId="55BDCE8B">
          <wp:simplePos x="0" y="0"/>
          <wp:positionH relativeFrom="column">
            <wp:posOffset>3241040</wp:posOffset>
          </wp:positionH>
          <wp:positionV relativeFrom="paragraph">
            <wp:posOffset>229235</wp:posOffset>
          </wp:positionV>
          <wp:extent cx="2152650" cy="794690"/>
          <wp:effectExtent l="0" t="0" r="0" b="5715"/>
          <wp:wrapNone/>
          <wp:docPr id="78359584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7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10964"/>
    <w:multiLevelType w:val="hybridMultilevel"/>
    <w:tmpl w:val="7F16EAF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1257C"/>
    <w:multiLevelType w:val="hybridMultilevel"/>
    <w:tmpl w:val="8ECA4AF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47FF0"/>
    <w:multiLevelType w:val="hybridMultilevel"/>
    <w:tmpl w:val="D8D6493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F4A8A"/>
    <w:multiLevelType w:val="hybridMultilevel"/>
    <w:tmpl w:val="9F40C73E"/>
    <w:lvl w:ilvl="0" w:tplc="51E4FDF6">
      <w:numFmt w:val="bullet"/>
      <w:lvlText w:val="-"/>
      <w:lvlJc w:val="left"/>
      <w:pPr>
        <w:ind w:left="720" w:hanging="360"/>
      </w:pPr>
      <w:rPr>
        <w:rFonts w:ascii="Cambria" w:eastAsia="MS Gothic" w:hAnsi="Cambria" w:cs="Times New Roman" w:hint="default"/>
      </w:rPr>
    </w:lvl>
    <w:lvl w:ilvl="1" w:tplc="46B29D92">
      <w:numFmt w:val="bullet"/>
      <w:lvlText w:val="–"/>
      <w:lvlJc w:val="left"/>
      <w:pPr>
        <w:ind w:left="1440" w:hanging="360"/>
      </w:pPr>
      <w:rPr>
        <w:rFonts w:ascii="Cambria" w:eastAsia="MS Gothic" w:hAnsi="Cambria" w:cs="Times New Roman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34D24"/>
    <w:multiLevelType w:val="hybridMultilevel"/>
    <w:tmpl w:val="CBC854D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47EAD"/>
    <w:multiLevelType w:val="hybridMultilevel"/>
    <w:tmpl w:val="282812E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542B0"/>
    <w:multiLevelType w:val="hybridMultilevel"/>
    <w:tmpl w:val="5D1A43B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041A75"/>
    <w:multiLevelType w:val="hybridMultilevel"/>
    <w:tmpl w:val="7FF8C7B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DE5332"/>
    <w:multiLevelType w:val="hybridMultilevel"/>
    <w:tmpl w:val="EB7C8D2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377872"/>
    <w:multiLevelType w:val="hybridMultilevel"/>
    <w:tmpl w:val="B2CE06F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3A1160"/>
    <w:multiLevelType w:val="hybridMultilevel"/>
    <w:tmpl w:val="7468210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8F79F6"/>
    <w:multiLevelType w:val="hybridMultilevel"/>
    <w:tmpl w:val="36A82D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C13604"/>
    <w:multiLevelType w:val="hybridMultilevel"/>
    <w:tmpl w:val="E7FC3FC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DE4DF1"/>
    <w:multiLevelType w:val="hybridMultilevel"/>
    <w:tmpl w:val="84DA2B1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B8135C"/>
    <w:multiLevelType w:val="hybridMultilevel"/>
    <w:tmpl w:val="75D85E5C"/>
    <w:lvl w:ilvl="0" w:tplc="1B9EBAE4">
      <w:numFmt w:val="bullet"/>
      <w:lvlText w:val="-"/>
      <w:lvlJc w:val="left"/>
      <w:pPr>
        <w:ind w:left="720" w:hanging="360"/>
      </w:pPr>
      <w:rPr>
        <w:rFonts w:ascii="Cambria" w:eastAsia="MS Gothic" w:hAnsi="Cambria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001090"/>
    <w:multiLevelType w:val="hybridMultilevel"/>
    <w:tmpl w:val="D79045F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BC4E56">
      <w:numFmt w:val="bullet"/>
      <w:lvlText w:val="-"/>
      <w:lvlJc w:val="left"/>
      <w:pPr>
        <w:ind w:left="1440" w:hanging="360"/>
      </w:pPr>
      <w:rPr>
        <w:rFonts w:ascii="Cambria" w:eastAsia="MS Gothic" w:hAnsi="Cambria" w:cs="Times New Roman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A6360D"/>
    <w:multiLevelType w:val="multilevel"/>
    <w:tmpl w:val="AB2E9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E345958"/>
    <w:multiLevelType w:val="hybridMultilevel"/>
    <w:tmpl w:val="99B8BC1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7374018">
    <w:abstractNumId w:val="11"/>
  </w:num>
  <w:num w:numId="2" w16cid:durableId="610821330">
    <w:abstractNumId w:val="7"/>
  </w:num>
  <w:num w:numId="3" w16cid:durableId="1354915874">
    <w:abstractNumId w:val="8"/>
  </w:num>
  <w:num w:numId="4" w16cid:durableId="625811890">
    <w:abstractNumId w:val="12"/>
  </w:num>
  <w:num w:numId="5" w16cid:durableId="90862190">
    <w:abstractNumId w:val="3"/>
  </w:num>
  <w:num w:numId="6" w16cid:durableId="2137866106">
    <w:abstractNumId w:val="17"/>
  </w:num>
  <w:num w:numId="7" w16cid:durableId="1705792550">
    <w:abstractNumId w:val="2"/>
  </w:num>
  <w:num w:numId="8" w16cid:durableId="465045320">
    <w:abstractNumId w:val="14"/>
  </w:num>
  <w:num w:numId="9" w16cid:durableId="46687970">
    <w:abstractNumId w:val="0"/>
  </w:num>
  <w:num w:numId="10" w16cid:durableId="1009137035">
    <w:abstractNumId w:val="15"/>
  </w:num>
  <w:num w:numId="11" w16cid:durableId="1125463257">
    <w:abstractNumId w:val="5"/>
  </w:num>
  <w:num w:numId="12" w16cid:durableId="411657898">
    <w:abstractNumId w:val="9"/>
  </w:num>
  <w:num w:numId="13" w16cid:durableId="880288590">
    <w:abstractNumId w:val="6"/>
  </w:num>
  <w:num w:numId="14" w16cid:durableId="1091773998">
    <w:abstractNumId w:val="4"/>
  </w:num>
  <w:num w:numId="15" w16cid:durableId="337081930">
    <w:abstractNumId w:val="13"/>
  </w:num>
  <w:num w:numId="16" w16cid:durableId="1885285677">
    <w:abstractNumId w:val="1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61858245">
    <w:abstractNumId w:val="16"/>
    <w:lvlOverride w:ilvl="0">
      <w:startOverride w:val="2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90428494">
    <w:abstractNumId w:val="16"/>
    <w:lvlOverride w:ilvl="0">
      <w:startOverride w:val="3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608859481">
    <w:abstractNumId w:val="16"/>
    <w:lvlOverride w:ilvl="0">
      <w:startOverride w:val="4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16772894">
    <w:abstractNumId w:val="10"/>
  </w:num>
  <w:num w:numId="21" w16cid:durableId="3851834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BD2"/>
    <w:rsid w:val="00045E85"/>
    <w:rsid w:val="0004723B"/>
    <w:rsid w:val="0006665B"/>
    <w:rsid w:val="00081CB9"/>
    <w:rsid w:val="00093342"/>
    <w:rsid w:val="00093AD4"/>
    <w:rsid w:val="00093D7E"/>
    <w:rsid w:val="000E1D72"/>
    <w:rsid w:val="001110C3"/>
    <w:rsid w:val="001126CE"/>
    <w:rsid w:val="00121339"/>
    <w:rsid w:val="00131A8D"/>
    <w:rsid w:val="00151B97"/>
    <w:rsid w:val="00173FF1"/>
    <w:rsid w:val="001838D1"/>
    <w:rsid w:val="00190227"/>
    <w:rsid w:val="0019463D"/>
    <w:rsid w:val="001A51BE"/>
    <w:rsid w:val="001B1317"/>
    <w:rsid w:val="001D53CC"/>
    <w:rsid w:val="001E01A7"/>
    <w:rsid w:val="001F0F7A"/>
    <w:rsid w:val="001F57FB"/>
    <w:rsid w:val="00214ED8"/>
    <w:rsid w:val="0026053A"/>
    <w:rsid w:val="0028043C"/>
    <w:rsid w:val="00281A33"/>
    <w:rsid w:val="002A05D6"/>
    <w:rsid w:val="002E4122"/>
    <w:rsid w:val="00314AC6"/>
    <w:rsid w:val="00321286"/>
    <w:rsid w:val="00327D6E"/>
    <w:rsid w:val="00327E5F"/>
    <w:rsid w:val="003417E0"/>
    <w:rsid w:val="00353F31"/>
    <w:rsid w:val="00372BAF"/>
    <w:rsid w:val="003965BB"/>
    <w:rsid w:val="003A1DEC"/>
    <w:rsid w:val="003A2701"/>
    <w:rsid w:val="003A5D9F"/>
    <w:rsid w:val="004066CE"/>
    <w:rsid w:val="004618A9"/>
    <w:rsid w:val="00487B37"/>
    <w:rsid w:val="0049572B"/>
    <w:rsid w:val="004A16EB"/>
    <w:rsid w:val="004A673B"/>
    <w:rsid w:val="004B7A60"/>
    <w:rsid w:val="004C76A9"/>
    <w:rsid w:val="004E7DA8"/>
    <w:rsid w:val="00511926"/>
    <w:rsid w:val="00516508"/>
    <w:rsid w:val="0052496B"/>
    <w:rsid w:val="00556A00"/>
    <w:rsid w:val="005633E5"/>
    <w:rsid w:val="00587852"/>
    <w:rsid w:val="005960C0"/>
    <w:rsid w:val="005A2072"/>
    <w:rsid w:val="005E0828"/>
    <w:rsid w:val="00604B96"/>
    <w:rsid w:val="00607F93"/>
    <w:rsid w:val="0061049F"/>
    <w:rsid w:val="00610A75"/>
    <w:rsid w:val="00620F14"/>
    <w:rsid w:val="006302A9"/>
    <w:rsid w:val="006378BA"/>
    <w:rsid w:val="00651D05"/>
    <w:rsid w:val="00656388"/>
    <w:rsid w:val="006A0BA4"/>
    <w:rsid w:val="006A4176"/>
    <w:rsid w:val="006D19BF"/>
    <w:rsid w:val="007066B7"/>
    <w:rsid w:val="007075F4"/>
    <w:rsid w:val="00710816"/>
    <w:rsid w:val="00721F93"/>
    <w:rsid w:val="00742BBD"/>
    <w:rsid w:val="00755D4F"/>
    <w:rsid w:val="0077477C"/>
    <w:rsid w:val="0079625F"/>
    <w:rsid w:val="007A748C"/>
    <w:rsid w:val="007C3D5F"/>
    <w:rsid w:val="007D227D"/>
    <w:rsid w:val="007F161D"/>
    <w:rsid w:val="00803E18"/>
    <w:rsid w:val="00811C5C"/>
    <w:rsid w:val="00840FBD"/>
    <w:rsid w:val="00845024"/>
    <w:rsid w:val="008479BA"/>
    <w:rsid w:val="008826B4"/>
    <w:rsid w:val="00882D29"/>
    <w:rsid w:val="0089748F"/>
    <w:rsid w:val="008A4FF9"/>
    <w:rsid w:val="008C357D"/>
    <w:rsid w:val="008D2554"/>
    <w:rsid w:val="008D4421"/>
    <w:rsid w:val="008D6E7C"/>
    <w:rsid w:val="008E661A"/>
    <w:rsid w:val="008F0713"/>
    <w:rsid w:val="008F3EBD"/>
    <w:rsid w:val="00920DF9"/>
    <w:rsid w:val="009300AD"/>
    <w:rsid w:val="0095580E"/>
    <w:rsid w:val="00956006"/>
    <w:rsid w:val="00962061"/>
    <w:rsid w:val="00964EEA"/>
    <w:rsid w:val="00975FAC"/>
    <w:rsid w:val="009C0EB9"/>
    <w:rsid w:val="009C60C0"/>
    <w:rsid w:val="009C7A56"/>
    <w:rsid w:val="009D1085"/>
    <w:rsid w:val="009F13CA"/>
    <w:rsid w:val="009F31C8"/>
    <w:rsid w:val="00A051C7"/>
    <w:rsid w:val="00A2441E"/>
    <w:rsid w:val="00A3603C"/>
    <w:rsid w:val="00A40183"/>
    <w:rsid w:val="00A4579A"/>
    <w:rsid w:val="00A534BB"/>
    <w:rsid w:val="00A570D3"/>
    <w:rsid w:val="00A62FF0"/>
    <w:rsid w:val="00A84535"/>
    <w:rsid w:val="00A94225"/>
    <w:rsid w:val="00AB1D53"/>
    <w:rsid w:val="00AE028C"/>
    <w:rsid w:val="00AE2E8E"/>
    <w:rsid w:val="00AE5A69"/>
    <w:rsid w:val="00AE689E"/>
    <w:rsid w:val="00AF32D5"/>
    <w:rsid w:val="00B053F7"/>
    <w:rsid w:val="00B07180"/>
    <w:rsid w:val="00B110F5"/>
    <w:rsid w:val="00B2217B"/>
    <w:rsid w:val="00B50C4E"/>
    <w:rsid w:val="00B52337"/>
    <w:rsid w:val="00B62353"/>
    <w:rsid w:val="00B62BD2"/>
    <w:rsid w:val="00B62F58"/>
    <w:rsid w:val="00B82D88"/>
    <w:rsid w:val="00B923EC"/>
    <w:rsid w:val="00BA778D"/>
    <w:rsid w:val="00BA780B"/>
    <w:rsid w:val="00BB2234"/>
    <w:rsid w:val="00BB5134"/>
    <w:rsid w:val="00BC4AB4"/>
    <w:rsid w:val="00BD3BDC"/>
    <w:rsid w:val="00BD5CC4"/>
    <w:rsid w:val="00BE0228"/>
    <w:rsid w:val="00BF7731"/>
    <w:rsid w:val="00C162F1"/>
    <w:rsid w:val="00C32CF2"/>
    <w:rsid w:val="00C53B34"/>
    <w:rsid w:val="00C67A0B"/>
    <w:rsid w:val="00C865BE"/>
    <w:rsid w:val="00CA0140"/>
    <w:rsid w:val="00CA1C2E"/>
    <w:rsid w:val="00CB15F3"/>
    <w:rsid w:val="00CC3128"/>
    <w:rsid w:val="00CD3BF1"/>
    <w:rsid w:val="00D106D8"/>
    <w:rsid w:val="00D2042E"/>
    <w:rsid w:val="00D22987"/>
    <w:rsid w:val="00D23095"/>
    <w:rsid w:val="00D30DB8"/>
    <w:rsid w:val="00D628B1"/>
    <w:rsid w:val="00D91C2D"/>
    <w:rsid w:val="00D955AE"/>
    <w:rsid w:val="00DB6EE2"/>
    <w:rsid w:val="00E040F2"/>
    <w:rsid w:val="00E06B08"/>
    <w:rsid w:val="00E2057C"/>
    <w:rsid w:val="00E927AB"/>
    <w:rsid w:val="00E96842"/>
    <w:rsid w:val="00EA5377"/>
    <w:rsid w:val="00EC5461"/>
    <w:rsid w:val="00ED2D1E"/>
    <w:rsid w:val="00F00362"/>
    <w:rsid w:val="00F00E96"/>
    <w:rsid w:val="00F155A3"/>
    <w:rsid w:val="00F16216"/>
    <w:rsid w:val="00F6431E"/>
    <w:rsid w:val="00F85E81"/>
    <w:rsid w:val="00F936E3"/>
    <w:rsid w:val="00F95BE4"/>
    <w:rsid w:val="00FC433B"/>
    <w:rsid w:val="00FE13B4"/>
    <w:rsid w:val="00FF2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5996D47"/>
  <w15:chartTrackingRefBased/>
  <w15:docId w15:val="{F83A0F9A-FB4A-FF41-9C72-3BBDC17A2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1926"/>
  </w:style>
  <w:style w:type="paragraph" w:styleId="Heading1">
    <w:name w:val="heading 1"/>
    <w:basedOn w:val="Normal"/>
    <w:next w:val="Normal"/>
    <w:link w:val="Heading1Char"/>
    <w:uiPriority w:val="9"/>
    <w:qFormat/>
    <w:rsid w:val="00511926"/>
    <w:pPr>
      <w:pBdr>
        <w:bottom w:val="thinThickSmallGap" w:sz="12" w:space="1" w:color="67928B" w:themeColor="accent2" w:themeShade="BF"/>
      </w:pBdr>
      <w:spacing w:before="400"/>
      <w:jc w:val="center"/>
      <w:outlineLvl w:val="0"/>
    </w:pPr>
    <w:rPr>
      <w:caps/>
      <w:color w:val="45615D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1926"/>
    <w:pPr>
      <w:pBdr>
        <w:bottom w:val="single" w:sz="4" w:space="1" w:color="45615C" w:themeColor="accent2" w:themeShade="7F"/>
      </w:pBdr>
      <w:spacing w:before="400"/>
      <w:jc w:val="center"/>
      <w:outlineLvl w:val="1"/>
    </w:pPr>
    <w:rPr>
      <w:caps/>
      <w:color w:val="45615D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1926"/>
    <w:pPr>
      <w:pBdr>
        <w:top w:val="dotted" w:sz="4" w:space="1" w:color="45615C" w:themeColor="accent2" w:themeShade="7F"/>
        <w:bottom w:val="dotted" w:sz="4" w:space="1" w:color="45615C" w:themeColor="accent2" w:themeShade="7F"/>
      </w:pBdr>
      <w:spacing w:before="300"/>
      <w:jc w:val="center"/>
      <w:outlineLvl w:val="2"/>
    </w:pPr>
    <w:rPr>
      <w:caps/>
      <w:color w:val="45615C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1926"/>
    <w:pPr>
      <w:pBdr>
        <w:bottom w:val="dotted" w:sz="4" w:space="1" w:color="67928B" w:themeColor="accent2" w:themeShade="BF"/>
      </w:pBdr>
      <w:spacing w:after="120"/>
      <w:jc w:val="center"/>
      <w:outlineLvl w:val="3"/>
    </w:pPr>
    <w:rPr>
      <w:caps/>
      <w:color w:val="45615C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1926"/>
    <w:pPr>
      <w:spacing w:before="320" w:after="120"/>
      <w:jc w:val="center"/>
      <w:outlineLvl w:val="4"/>
    </w:pPr>
    <w:rPr>
      <w:caps/>
      <w:color w:val="45615C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1926"/>
    <w:pPr>
      <w:spacing w:after="120"/>
      <w:jc w:val="center"/>
      <w:outlineLvl w:val="5"/>
    </w:pPr>
    <w:rPr>
      <w:caps/>
      <w:color w:val="67928B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1926"/>
    <w:pPr>
      <w:spacing w:after="120"/>
      <w:jc w:val="center"/>
      <w:outlineLvl w:val="6"/>
    </w:pPr>
    <w:rPr>
      <w:i/>
      <w:iCs/>
      <w:caps/>
      <w:color w:val="67928B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1926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1926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1926"/>
    <w:rPr>
      <w:caps/>
      <w:color w:val="45615D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1926"/>
    <w:rPr>
      <w:caps/>
      <w:color w:val="45615D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1926"/>
    <w:rPr>
      <w:caps/>
      <w:color w:val="45615C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1926"/>
    <w:rPr>
      <w:caps/>
      <w:color w:val="45615C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1926"/>
    <w:rPr>
      <w:caps/>
      <w:color w:val="45615C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1926"/>
    <w:rPr>
      <w:caps/>
      <w:color w:val="67928B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1926"/>
    <w:rPr>
      <w:i/>
      <w:iCs/>
      <w:caps/>
      <w:color w:val="67928B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1926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1926"/>
    <w:rPr>
      <w:i/>
      <w:iCs/>
      <w:caps/>
      <w:spacing w:val="1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511926"/>
    <w:pPr>
      <w:pBdr>
        <w:top w:val="dotted" w:sz="2" w:space="1" w:color="45615D" w:themeColor="accent2" w:themeShade="80"/>
        <w:bottom w:val="dotted" w:sz="2" w:space="6" w:color="45615D" w:themeColor="accent2" w:themeShade="80"/>
      </w:pBdr>
      <w:spacing w:before="500" w:after="300" w:line="240" w:lineRule="auto"/>
      <w:jc w:val="center"/>
    </w:pPr>
    <w:rPr>
      <w:caps/>
      <w:color w:val="45615D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511926"/>
    <w:rPr>
      <w:caps/>
      <w:color w:val="45615D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1926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511926"/>
    <w:rPr>
      <w:caps/>
      <w:spacing w:val="20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511926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11926"/>
    <w:rPr>
      <w:i/>
      <w:iCs/>
    </w:rPr>
  </w:style>
  <w:style w:type="paragraph" w:styleId="ListParagraph">
    <w:name w:val="List Paragraph"/>
    <w:basedOn w:val="Normal"/>
    <w:uiPriority w:val="34"/>
    <w:qFormat/>
    <w:rsid w:val="00511926"/>
    <w:pPr>
      <w:ind w:left="720"/>
      <w:contextualSpacing/>
    </w:pPr>
  </w:style>
  <w:style w:type="character" w:styleId="IntenseEmphasis">
    <w:name w:val="Intense Emphasis"/>
    <w:uiPriority w:val="21"/>
    <w:qFormat/>
    <w:rsid w:val="00511926"/>
    <w:rPr>
      <w:i/>
      <w:iCs/>
      <w:caps/>
      <w:spacing w:val="10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1926"/>
    <w:pPr>
      <w:pBdr>
        <w:top w:val="dotted" w:sz="2" w:space="10" w:color="45615D" w:themeColor="accent2" w:themeShade="80"/>
        <w:bottom w:val="dotted" w:sz="2" w:space="4" w:color="45615D" w:themeColor="accent2" w:themeShade="80"/>
      </w:pBdr>
      <w:spacing w:before="160" w:line="300" w:lineRule="auto"/>
      <w:ind w:left="1440" w:right="1440"/>
    </w:pPr>
    <w:rPr>
      <w:caps/>
      <w:color w:val="45615C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1926"/>
    <w:rPr>
      <w:caps/>
      <w:color w:val="45615C" w:themeColor="accent2" w:themeShade="7F"/>
      <w:spacing w:val="5"/>
      <w:sz w:val="20"/>
      <w:szCs w:val="20"/>
    </w:rPr>
  </w:style>
  <w:style w:type="character" w:styleId="IntenseReference">
    <w:name w:val="Intense Reference"/>
    <w:uiPriority w:val="32"/>
    <w:qFormat/>
    <w:rsid w:val="00511926"/>
    <w:rPr>
      <w:rFonts w:asciiTheme="minorHAnsi" w:eastAsiaTheme="minorEastAsia" w:hAnsiTheme="minorHAnsi" w:cstheme="minorBidi"/>
      <w:b/>
      <w:bCs/>
      <w:i/>
      <w:iCs/>
      <w:color w:val="45615C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11926"/>
    <w:rPr>
      <w:caps/>
      <w:spacing w:val="10"/>
      <w:sz w:val="18"/>
      <w:szCs w:val="18"/>
    </w:rPr>
  </w:style>
  <w:style w:type="character" w:styleId="Strong">
    <w:name w:val="Strong"/>
    <w:uiPriority w:val="22"/>
    <w:qFormat/>
    <w:rsid w:val="00511926"/>
    <w:rPr>
      <w:b/>
      <w:bCs/>
      <w:color w:val="67928B" w:themeColor="accent2" w:themeShade="BF"/>
      <w:spacing w:val="5"/>
    </w:rPr>
  </w:style>
  <w:style w:type="character" w:styleId="Emphasis">
    <w:name w:val="Emphasis"/>
    <w:uiPriority w:val="20"/>
    <w:qFormat/>
    <w:rsid w:val="00511926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511926"/>
    <w:pPr>
      <w:spacing w:after="0" w:line="240" w:lineRule="auto"/>
    </w:pPr>
  </w:style>
  <w:style w:type="character" w:styleId="SubtleEmphasis">
    <w:name w:val="Subtle Emphasis"/>
    <w:uiPriority w:val="19"/>
    <w:qFormat/>
    <w:rsid w:val="00511926"/>
    <w:rPr>
      <w:i/>
      <w:iCs/>
    </w:rPr>
  </w:style>
  <w:style w:type="character" w:styleId="SubtleReference">
    <w:name w:val="Subtle Reference"/>
    <w:basedOn w:val="DefaultParagraphFont"/>
    <w:uiPriority w:val="31"/>
    <w:qFormat/>
    <w:rsid w:val="00511926"/>
    <w:rPr>
      <w:rFonts w:asciiTheme="minorHAnsi" w:eastAsiaTheme="minorEastAsia" w:hAnsiTheme="minorHAnsi" w:cstheme="minorBidi"/>
      <w:i/>
      <w:iCs/>
      <w:color w:val="45615C" w:themeColor="accent2" w:themeShade="7F"/>
    </w:rPr>
  </w:style>
  <w:style w:type="character" w:styleId="BookTitle">
    <w:name w:val="Book Title"/>
    <w:uiPriority w:val="33"/>
    <w:qFormat/>
    <w:rsid w:val="00511926"/>
    <w:rPr>
      <w:caps/>
      <w:color w:val="45615C" w:themeColor="accent2" w:themeShade="7F"/>
      <w:spacing w:val="5"/>
      <w:u w:color="45615C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11926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511926"/>
  </w:style>
  <w:style w:type="paragraph" w:styleId="Header">
    <w:name w:val="header"/>
    <w:basedOn w:val="Normal"/>
    <w:link w:val="HeaderChar"/>
    <w:uiPriority w:val="99"/>
    <w:unhideWhenUsed/>
    <w:rsid w:val="005119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1926"/>
  </w:style>
  <w:style w:type="paragraph" w:styleId="Footer">
    <w:name w:val="footer"/>
    <w:basedOn w:val="Normal"/>
    <w:link w:val="FooterChar"/>
    <w:uiPriority w:val="99"/>
    <w:unhideWhenUsed/>
    <w:rsid w:val="005119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1926"/>
  </w:style>
  <w:style w:type="paragraph" w:styleId="NormalWeb">
    <w:name w:val="Normal (Web)"/>
    <w:basedOn w:val="Normal"/>
    <w:uiPriority w:val="99"/>
    <w:semiHidden/>
    <w:unhideWhenUsed/>
    <w:rsid w:val="003965BB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F13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KEM-palete">
      <a:dk1>
        <a:sysClr val="windowText" lastClr="000000"/>
      </a:dk1>
      <a:lt1>
        <a:sysClr val="window" lastClr="FFFFFF"/>
      </a:lt1>
      <a:dk2>
        <a:srgbClr val="443742"/>
      </a:dk2>
      <a:lt2>
        <a:srgbClr val="DBCFB0"/>
      </a:lt2>
      <a:accent1>
        <a:srgbClr val="155452"/>
      </a:accent1>
      <a:accent2>
        <a:srgbClr val="98B6B1"/>
      </a:accent2>
      <a:accent3>
        <a:srgbClr val="5079CC"/>
      </a:accent3>
      <a:accent4>
        <a:srgbClr val="E3B23C"/>
      </a:accent4>
      <a:accent5>
        <a:srgbClr val="D36135"/>
      </a:accent5>
      <a:accent6>
        <a:srgbClr val="A63A50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1A021DA-464C-5446-ADB2-94D6FB394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2375</Words>
  <Characters>1355</Characters>
  <Application>Microsoft Office Word</Application>
  <DocSecurity>0</DocSecurity>
  <Lines>11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Anete Karaseva</dc:creator>
  <cp:keywords/>
  <dc:description/>
  <cp:lastModifiedBy>ivs</cp:lastModifiedBy>
  <cp:revision>3</cp:revision>
  <cp:lastPrinted>2025-01-09T14:08:00Z</cp:lastPrinted>
  <dcterms:created xsi:type="dcterms:W3CDTF">2025-05-22T15:16:00Z</dcterms:created>
  <dcterms:modified xsi:type="dcterms:W3CDTF">2025-05-22T15:16:00Z</dcterms:modified>
</cp:coreProperties>
</file>