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B0FE" w14:textId="62094EEC" w:rsidR="00836C00" w:rsidRDefault="0016340B" w:rsidP="007D5E6D">
      <w:pPr>
        <w:spacing w:after="0"/>
        <w:jc w:val="center"/>
        <w:rPr>
          <w:b/>
          <w:bCs/>
          <w:sz w:val="28"/>
          <w:szCs w:val="24"/>
        </w:rPr>
      </w:pPr>
      <w:r>
        <w:rPr>
          <w:b/>
          <w:bCs/>
          <w:sz w:val="28"/>
          <w:szCs w:val="24"/>
        </w:rPr>
        <w:t xml:space="preserve">Pieteikums </w:t>
      </w:r>
      <w:r w:rsidR="007D5E6D" w:rsidRPr="0016340B">
        <w:rPr>
          <w:b/>
          <w:bCs/>
          <w:sz w:val="28"/>
          <w:szCs w:val="24"/>
        </w:rPr>
        <w:t xml:space="preserve">2023.gada </w:t>
      </w:r>
      <w:r>
        <w:rPr>
          <w:b/>
          <w:bCs/>
          <w:sz w:val="28"/>
          <w:szCs w:val="24"/>
        </w:rPr>
        <w:t xml:space="preserve">LEEA </w:t>
      </w:r>
      <w:r w:rsidR="00836C00">
        <w:rPr>
          <w:b/>
          <w:bCs/>
          <w:sz w:val="28"/>
          <w:szCs w:val="24"/>
        </w:rPr>
        <w:t xml:space="preserve">Pārstāvju sapulcei  </w:t>
      </w:r>
    </w:p>
    <w:p w14:paraId="647FB7E4" w14:textId="77777777" w:rsidR="006F7075" w:rsidRDefault="006F7075" w:rsidP="0071273C">
      <w:pPr>
        <w:spacing w:after="0"/>
        <w:rPr>
          <w:sz w:val="26"/>
          <w:szCs w:val="26"/>
        </w:rPr>
      </w:pPr>
    </w:p>
    <w:p w14:paraId="61812295" w14:textId="052DA2C8" w:rsidR="006E1986" w:rsidRDefault="00046FF0" w:rsidP="005306A2">
      <w:pPr>
        <w:rPr>
          <w:szCs w:val="24"/>
        </w:rPr>
      </w:pPr>
      <w:r w:rsidRPr="00101F61">
        <w:rPr>
          <w:szCs w:val="24"/>
        </w:rPr>
        <w:t xml:space="preserve">Ar šo, LEEA </w:t>
      </w:r>
      <w:r w:rsidR="00101F61" w:rsidRPr="00101F61">
        <w:rPr>
          <w:szCs w:val="24"/>
        </w:rPr>
        <w:t xml:space="preserve">juridiskais </w:t>
      </w:r>
      <w:r w:rsidRPr="00101F61">
        <w:rPr>
          <w:szCs w:val="24"/>
        </w:rPr>
        <w:t>biedrs</w:t>
      </w:r>
      <w:r w:rsidR="00101F61" w:rsidRPr="00101F61">
        <w:rPr>
          <w:szCs w:val="24"/>
        </w:rPr>
        <w:t>:</w:t>
      </w:r>
      <w:r w:rsidR="0071273C" w:rsidRPr="00101F61">
        <w:rPr>
          <w:szCs w:val="24"/>
        </w:rPr>
        <w:t xml:space="preserve">  </w:t>
      </w:r>
    </w:p>
    <w:tbl>
      <w:tblPr>
        <w:tblStyle w:val="TableGrid"/>
        <w:tblW w:w="0" w:type="auto"/>
        <w:tblInd w:w="-147" w:type="dxa"/>
        <w:tblLook w:val="04A0" w:firstRow="1" w:lastRow="0" w:firstColumn="1" w:lastColumn="0" w:noHBand="0" w:noVBand="1"/>
      </w:tblPr>
      <w:tblGrid>
        <w:gridCol w:w="5104"/>
        <w:gridCol w:w="1837"/>
      </w:tblGrid>
      <w:tr w:rsidR="00101F61" w:rsidRPr="00101F61" w14:paraId="053E4277" w14:textId="4342C830" w:rsidTr="002461F9">
        <w:tc>
          <w:tcPr>
            <w:tcW w:w="5104" w:type="dxa"/>
          </w:tcPr>
          <w:p w14:paraId="74D407DB" w14:textId="55509DCD" w:rsidR="00101F61" w:rsidRPr="00101F61" w:rsidRDefault="00101F61" w:rsidP="00101F61">
            <w:pPr>
              <w:jc w:val="center"/>
              <w:rPr>
                <w:szCs w:val="24"/>
              </w:rPr>
            </w:pPr>
            <w:r w:rsidRPr="00101F61">
              <w:rPr>
                <w:b/>
                <w:bCs/>
                <w:color w:val="000000" w:themeColor="text1"/>
                <w:szCs w:val="24"/>
              </w:rPr>
              <w:t>Uzņēmuma nosaukums</w:t>
            </w:r>
          </w:p>
        </w:tc>
        <w:tc>
          <w:tcPr>
            <w:tcW w:w="1837" w:type="dxa"/>
          </w:tcPr>
          <w:p w14:paraId="7406BE70" w14:textId="47E22C5A" w:rsidR="00101F61" w:rsidRPr="00101F61" w:rsidRDefault="00101F61" w:rsidP="00101F61">
            <w:pPr>
              <w:jc w:val="center"/>
              <w:rPr>
                <w:szCs w:val="24"/>
              </w:rPr>
            </w:pPr>
            <w:proofErr w:type="spellStart"/>
            <w:r w:rsidRPr="00101F61">
              <w:rPr>
                <w:b/>
                <w:bCs/>
                <w:color w:val="000000" w:themeColor="text1"/>
                <w:szCs w:val="24"/>
              </w:rPr>
              <w:t>Reģ.Nr</w:t>
            </w:r>
            <w:proofErr w:type="spellEnd"/>
            <w:r w:rsidRPr="00101F61">
              <w:rPr>
                <w:b/>
                <w:bCs/>
                <w:color w:val="000000" w:themeColor="text1"/>
                <w:szCs w:val="24"/>
              </w:rPr>
              <w:t>.</w:t>
            </w:r>
          </w:p>
        </w:tc>
      </w:tr>
      <w:tr w:rsidR="00101F61" w14:paraId="52775782" w14:textId="77777777" w:rsidTr="002461F9">
        <w:tc>
          <w:tcPr>
            <w:tcW w:w="5104" w:type="dxa"/>
          </w:tcPr>
          <w:p w14:paraId="2F7A0997" w14:textId="77777777" w:rsidR="00101F61" w:rsidRPr="00101F61" w:rsidRDefault="00101F61" w:rsidP="005306A2">
            <w:pPr>
              <w:jc w:val="center"/>
              <w:rPr>
                <w:szCs w:val="24"/>
              </w:rPr>
            </w:pPr>
          </w:p>
        </w:tc>
        <w:tc>
          <w:tcPr>
            <w:tcW w:w="1837" w:type="dxa"/>
          </w:tcPr>
          <w:p w14:paraId="77CEC563" w14:textId="77777777" w:rsidR="00101F61" w:rsidRPr="00101F61" w:rsidRDefault="00101F61" w:rsidP="005306A2">
            <w:pPr>
              <w:jc w:val="center"/>
              <w:rPr>
                <w:szCs w:val="24"/>
              </w:rPr>
            </w:pPr>
          </w:p>
        </w:tc>
      </w:tr>
    </w:tbl>
    <w:p w14:paraId="2484FE54" w14:textId="261728B3" w:rsidR="00046FF0" w:rsidRPr="0011777A" w:rsidRDefault="00046FF0" w:rsidP="0071273C">
      <w:pPr>
        <w:spacing w:after="0"/>
        <w:rPr>
          <w:sz w:val="26"/>
          <w:szCs w:val="26"/>
        </w:rPr>
      </w:pPr>
    </w:p>
    <w:p w14:paraId="27B547E8" w14:textId="77777777" w:rsidR="006F7075" w:rsidRPr="00101F61" w:rsidRDefault="00836C00">
      <w:pPr>
        <w:rPr>
          <w:szCs w:val="24"/>
        </w:rPr>
      </w:pPr>
      <w:r w:rsidRPr="00101F61">
        <w:rPr>
          <w:szCs w:val="24"/>
        </w:rPr>
        <w:t>P</w:t>
      </w:r>
      <w:r w:rsidR="00046FF0" w:rsidRPr="00101F61">
        <w:rPr>
          <w:szCs w:val="24"/>
        </w:rPr>
        <w:t>i</w:t>
      </w:r>
      <w:r w:rsidRPr="00101F61">
        <w:rPr>
          <w:szCs w:val="24"/>
        </w:rPr>
        <w:t>lnvaro sekojošas personas</w:t>
      </w:r>
      <w:r w:rsidR="000F4FDF" w:rsidRPr="00101F61">
        <w:rPr>
          <w:szCs w:val="24"/>
        </w:rPr>
        <w:t xml:space="preserve"> </w:t>
      </w:r>
      <w:r w:rsidRPr="00101F61">
        <w:rPr>
          <w:szCs w:val="24"/>
        </w:rPr>
        <w:t xml:space="preserve">pārstāvēt to LEEA Pārstāvju </w:t>
      </w:r>
      <w:r w:rsidR="006F7075" w:rsidRPr="00101F61">
        <w:rPr>
          <w:szCs w:val="24"/>
        </w:rPr>
        <w:t>sapulcē:</w:t>
      </w:r>
    </w:p>
    <w:tbl>
      <w:tblPr>
        <w:tblStyle w:val="TableGrid"/>
        <w:tblW w:w="0" w:type="auto"/>
        <w:tblInd w:w="-147" w:type="dxa"/>
        <w:tblLook w:val="04A0" w:firstRow="1" w:lastRow="0" w:firstColumn="1" w:lastColumn="0" w:noHBand="0" w:noVBand="1"/>
      </w:tblPr>
      <w:tblGrid>
        <w:gridCol w:w="5529"/>
        <w:gridCol w:w="1412"/>
      </w:tblGrid>
      <w:tr w:rsidR="006F7075" w14:paraId="43252042" w14:textId="77777777" w:rsidTr="002461F9">
        <w:tc>
          <w:tcPr>
            <w:tcW w:w="5529" w:type="dxa"/>
          </w:tcPr>
          <w:p w14:paraId="58F510E8" w14:textId="198D34E5" w:rsidR="006F7075" w:rsidRPr="006E1986" w:rsidRDefault="006F7075" w:rsidP="006E1986">
            <w:pPr>
              <w:pStyle w:val="ListParagraph"/>
              <w:ind w:left="0"/>
              <w:jc w:val="center"/>
              <w:rPr>
                <w:sz w:val="28"/>
                <w:szCs w:val="24"/>
              </w:rPr>
            </w:pPr>
            <w:r w:rsidRPr="006E1986">
              <w:rPr>
                <w:b/>
                <w:bCs/>
                <w:color w:val="000000" w:themeColor="text1"/>
              </w:rPr>
              <w:t>Vārds, Uzvārds, Personas kods</w:t>
            </w:r>
          </w:p>
        </w:tc>
        <w:tc>
          <w:tcPr>
            <w:tcW w:w="1412" w:type="dxa"/>
          </w:tcPr>
          <w:p w14:paraId="4C967576" w14:textId="07141E94" w:rsidR="006F7075" w:rsidRPr="006E1986" w:rsidRDefault="006E1986" w:rsidP="006E1986">
            <w:pPr>
              <w:pStyle w:val="ListParagraph"/>
              <w:ind w:left="0"/>
              <w:jc w:val="center"/>
              <w:rPr>
                <w:b/>
                <w:bCs/>
                <w:sz w:val="28"/>
                <w:szCs w:val="24"/>
              </w:rPr>
            </w:pPr>
            <w:r w:rsidRPr="006E1986">
              <w:rPr>
                <w:b/>
                <w:bCs/>
              </w:rPr>
              <w:t>Balsu skaits</w:t>
            </w:r>
          </w:p>
        </w:tc>
      </w:tr>
      <w:tr w:rsidR="006E1986" w14:paraId="10515AD9" w14:textId="77777777" w:rsidTr="002461F9">
        <w:tc>
          <w:tcPr>
            <w:tcW w:w="5529" w:type="dxa"/>
          </w:tcPr>
          <w:p w14:paraId="698CAAE5" w14:textId="484AACC3" w:rsidR="006E1986" w:rsidRPr="00FD6539" w:rsidRDefault="006E1986" w:rsidP="006F7075">
            <w:pPr>
              <w:pStyle w:val="ListParagraph"/>
              <w:ind w:left="0"/>
              <w:rPr>
                <w:color w:val="000000" w:themeColor="text1"/>
              </w:rPr>
            </w:pPr>
          </w:p>
        </w:tc>
        <w:tc>
          <w:tcPr>
            <w:tcW w:w="1412" w:type="dxa"/>
          </w:tcPr>
          <w:p w14:paraId="548513B1" w14:textId="0357E4FB" w:rsidR="006E1986" w:rsidRPr="006E1986" w:rsidRDefault="006E1986" w:rsidP="006E1986">
            <w:pPr>
              <w:pStyle w:val="ListParagraph"/>
              <w:ind w:left="0"/>
              <w:jc w:val="center"/>
              <w:rPr>
                <w:b/>
                <w:bCs/>
                <w:sz w:val="28"/>
                <w:szCs w:val="24"/>
              </w:rPr>
            </w:pPr>
          </w:p>
        </w:tc>
      </w:tr>
      <w:tr w:rsidR="00A236DA" w14:paraId="439811E2" w14:textId="77777777" w:rsidTr="002461F9">
        <w:tc>
          <w:tcPr>
            <w:tcW w:w="5529" w:type="dxa"/>
          </w:tcPr>
          <w:p w14:paraId="1E663546" w14:textId="77777777" w:rsidR="00A236DA" w:rsidRPr="00FD6539" w:rsidRDefault="00A236DA" w:rsidP="006F7075">
            <w:pPr>
              <w:pStyle w:val="ListParagraph"/>
              <w:ind w:left="0"/>
              <w:rPr>
                <w:color w:val="000000" w:themeColor="text1"/>
              </w:rPr>
            </w:pPr>
          </w:p>
        </w:tc>
        <w:tc>
          <w:tcPr>
            <w:tcW w:w="1412" w:type="dxa"/>
          </w:tcPr>
          <w:p w14:paraId="52167BCC" w14:textId="77777777" w:rsidR="00A236DA" w:rsidRPr="006E1986" w:rsidRDefault="00A236DA" w:rsidP="006E1986">
            <w:pPr>
              <w:pStyle w:val="ListParagraph"/>
              <w:ind w:left="0"/>
              <w:jc w:val="center"/>
              <w:rPr>
                <w:b/>
                <w:bCs/>
                <w:sz w:val="28"/>
                <w:szCs w:val="24"/>
              </w:rPr>
            </w:pPr>
          </w:p>
        </w:tc>
      </w:tr>
      <w:tr w:rsidR="00A236DA" w14:paraId="70CE9C28" w14:textId="77777777" w:rsidTr="002461F9">
        <w:tc>
          <w:tcPr>
            <w:tcW w:w="5529" w:type="dxa"/>
          </w:tcPr>
          <w:p w14:paraId="086AB1D1" w14:textId="77777777" w:rsidR="00A236DA" w:rsidRPr="00FD6539" w:rsidRDefault="00A236DA" w:rsidP="006F7075">
            <w:pPr>
              <w:pStyle w:val="ListParagraph"/>
              <w:ind w:left="0"/>
              <w:rPr>
                <w:color w:val="000000" w:themeColor="text1"/>
              </w:rPr>
            </w:pPr>
          </w:p>
        </w:tc>
        <w:tc>
          <w:tcPr>
            <w:tcW w:w="1412" w:type="dxa"/>
          </w:tcPr>
          <w:p w14:paraId="00344884" w14:textId="77777777" w:rsidR="00A236DA" w:rsidRPr="006E1986" w:rsidRDefault="00A236DA" w:rsidP="006E1986">
            <w:pPr>
              <w:pStyle w:val="ListParagraph"/>
              <w:ind w:left="0"/>
              <w:jc w:val="center"/>
              <w:rPr>
                <w:b/>
                <w:bCs/>
                <w:sz w:val="28"/>
                <w:szCs w:val="24"/>
              </w:rPr>
            </w:pPr>
          </w:p>
        </w:tc>
      </w:tr>
      <w:tr w:rsidR="00A236DA" w14:paraId="1D3B270D" w14:textId="77777777" w:rsidTr="002461F9">
        <w:tc>
          <w:tcPr>
            <w:tcW w:w="5529" w:type="dxa"/>
          </w:tcPr>
          <w:p w14:paraId="17CEC020" w14:textId="77777777" w:rsidR="00A236DA" w:rsidRPr="00FD6539" w:rsidRDefault="00A236DA" w:rsidP="006F7075">
            <w:pPr>
              <w:pStyle w:val="ListParagraph"/>
              <w:ind w:left="0"/>
              <w:rPr>
                <w:color w:val="000000" w:themeColor="text1"/>
              </w:rPr>
            </w:pPr>
          </w:p>
        </w:tc>
        <w:tc>
          <w:tcPr>
            <w:tcW w:w="1412" w:type="dxa"/>
          </w:tcPr>
          <w:p w14:paraId="71AD379B" w14:textId="77777777" w:rsidR="00A236DA" w:rsidRPr="006E1986" w:rsidRDefault="00A236DA" w:rsidP="006E1986">
            <w:pPr>
              <w:pStyle w:val="ListParagraph"/>
              <w:ind w:left="0"/>
              <w:jc w:val="center"/>
              <w:rPr>
                <w:b/>
                <w:bCs/>
                <w:sz w:val="28"/>
                <w:szCs w:val="24"/>
              </w:rPr>
            </w:pPr>
          </w:p>
        </w:tc>
      </w:tr>
      <w:tr w:rsidR="006E1986" w14:paraId="767FFE01" w14:textId="77777777" w:rsidTr="002461F9">
        <w:tc>
          <w:tcPr>
            <w:tcW w:w="5529" w:type="dxa"/>
          </w:tcPr>
          <w:p w14:paraId="2CE3DCF6" w14:textId="77777777" w:rsidR="006E1986" w:rsidRPr="00FD6539" w:rsidRDefault="006E1986" w:rsidP="006F7075">
            <w:pPr>
              <w:pStyle w:val="ListParagraph"/>
              <w:ind w:left="0"/>
              <w:rPr>
                <w:color w:val="000000" w:themeColor="text1"/>
              </w:rPr>
            </w:pPr>
          </w:p>
        </w:tc>
        <w:tc>
          <w:tcPr>
            <w:tcW w:w="1412" w:type="dxa"/>
          </w:tcPr>
          <w:p w14:paraId="3CA08E4D" w14:textId="5DF828DB" w:rsidR="006E1986" w:rsidRPr="006E1986" w:rsidRDefault="006E1986" w:rsidP="006E1986">
            <w:pPr>
              <w:pStyle w:val="ListParagraph"/>
              <w:ind w:left="0"/>
              <w:jc w:val="center"/>
              <w:rPr>
                <w:b/>
                <w:bCs/>
                <w:sz w:val="28"/>
                <w:szCs w:val="24"/>
              </w:rPr>
            </w:pPr>
          </w:p>
        </w:tc>
      </w:tr>
      <w:tr w:rsidR="00FD6539" w:rsidRPr="00FD6539" w14:paraId="738929F6" w14:textId="77777777" w:rsidTr="002461F9">
        <w:tc>
          <w:tcPr>
            <w:tcW w:w="5529" w:type="dxa"/>
          </w:tcPr>
          <w:p w14:paraId="413EA439" w14:textId="4C40EC0D" w:rsidR="00FD6539" w:rsidRPr="002461F9" w:rsidRDefault="00FD6539" w:rsidP="00FD6539">
            <w:pPr>
              <w:pStyle w:val="ListParagraph"/>
              <w:ind w:left="0"/>
              <w:jc w:val="right"/>
              <w:rPr>
                <w:b/>
                <w:bCs/>
                <w:color w:val="000000" w:themeColor="text1"/>
              </w:rPr>
            </w:pPr>
            <w:r w:rsidRPr="002461F9">
              <w:rPr>
                <w:b/>
                <w:bCs/>
                <w:color w:val="000000" w:themeColor="text1"/>
              </w:rPr>
              <w:t>Jūsu kopējais balsu skaits</w:t>
            </w:r>
            <w:r w:rsidR="00637AE9" w:rsidRPr="002461F9">
              <w:rPr>
                <w:b/>
                <w:bCs/>
                <w:color w:val="000000" w:themeColor="text1"/>
              </w:rPr>
              <w:t xml:space="preserve"> saskaņā ar  </w:t>
            </w:r>
            <w:r w:rsidR="002461F9">
              <w:rPr>
                <w:b/>
                <w:bCs/>
                <w:color w:val="000000" w:themeColor="text1"/>
              </w:rPr>
              <w:br/>
            </w:r>
            <w:r w:rsidR="00637AE9" w:rsidRPr="002461F9">
              <w:rPr>
                <w:b/>
                <w:bCs/>
                <w:color w:val="000000" w:themeColor="text1"/>
              </w:rPr>
              <w:t>noteikto Pārstāvības normu</w:t>
            </w:r>
            <w:r w:rsidRPr="002461F9">
              <w:rPr>
                <w:b/>
                <w:bCs/>
                <w:color w:val="000000" w:themeColor="text1"/>
              </w:rPr>
              <w:t>:</w:t>
            </w:r>
          </w:p>
        </w:tc>
        <w:tc>
          <w:tcPr>
            <w:tcW w:w="1412" w:type="dxa"/>
            <w:shd w:val="clear" w:color="auto" w:fill="D9D9D9" w:themeFill="background1" w:themeFillShade="D9"/>
          </w:tcPr>
          <w:p w14:paraId="1B2EF567" w14:textId="0155ED60" w:rsidR="00FD6539" w:rsidRPr="00FD6539" w:rsidRDefault="00FD6539" w:rsidP="006E1986">
            <w:pPr>
              <w:pStyle w:val="ListParagraph"/>
              <w:ind w:left="0"/>
              <w:jc w:val="center"/>
              <w:rPr>
                <w:b/>
                <w:bCs/>
                <w:sz w:val="28"/>
                <w:szCs w:val="24"/>
              </w:rPr>
            </w:pPr>
          </w:p>
        </w:tc>
      </w:tr>
    </w:tbl>
    <w:p w14:paraId="76FD54B2" w14:textId="1EB4A451" w:rsidR="006F7075" w:rsidRPr="00B97166" w:rsidRDefault="006F7075" w:rsidP="006F7075">
      <w:pPr>
        <w:pStyle w:val="ListParagraph"/>
        <w:spacing w:after="0"/>
        <w:ind w:left="426"/>
        <w:rPr>
          <w:sz w:val="28"/>
          <w:szCs w:val="24"/>
        </w:rPr>
      </w:pPr>
    </w:p>
    <w:p w14:paraId="395F16D2" w14:textId="77777777" w:rsidR="002461F9" w:rsidRDefault="006E1986" w:rsidP="006E1986">
      <w:pPr>
        <w:spacing w:after="0" w:line="240" w:lineRule="auto"/>
        <w:rPr>
          <w:b/>
          <w:bCs/>
          <w:i/>
          <w:iCs/>
          <w:sz w:val="22"/>
        </w:rPr>
      </w:pPr>
      <w:r w:rsidRPr="002461F9">
        <w:rPr>
          <w:i/>
          <w:iCs/>
          <w:sz w:val="22"/>
        </w:rPr>
        <w:t>Saskaņā ar LEEA statūtiem ir iespējams īstenot pārpilnvarojumu starp pārstāvjiem, kas pārstāv vienu juridisko biedru. Tas nozīmē, ka jūs variet pilnvarot vienu personu pārstāvēt visas jums pienākošās pārstāvju balsis, vai arī sadalīt tās starp pārstāvjiem pēc saviem ieskatiem</w:t>
      </w:r>
      <w:r w:rsidRPr="002461F9">
        <w:rPr>
          <w:b/>
          <w:bCs/>
          <w:i/>
          <w:iCs/>
          <w:sz w:val="22"/>
        </w:rPr>
        <w:t xml:space="preserve">. Lūdzam to norādīt (balsu skaitu katram pārstāvim)  aizpildot šo pieteikumu. </w:t>
      </w:r>
    </w:p>
    <w:p w14:paraId="5F31E603" w14:textId="4920FBCF" w:rsidR="006E1986" w:rsidRPr="002461F9" w:rsidRDefault="002461F9" w:rsidP="006E1986">
      <w:pPr>
        <w:spacing w:after="0" w:line="240" w:lineRule="auto"/>
        <w:rPr>
          <w:b/>
          <w:bCs/>
          <w:i/>
          <w:iCs/>
          <w:sz w:val="22"/>
        </w:rPr>
      </w:pPr>
      <w:r w:rsidRPr="002461F9">
        <w:rPr>
          <w:b/>
          <w:bCs/>
          <w:i/>
          <w:iCs/>
          <w:sz w:val="22"/>
        </w:rPr>
        <w:t>Kopējam pārstāvjiem piešķirt</w:t>
      </w:r>
      <w:r w:rsidR="005306A2">
        <w:rPr>
          <w:b/>
          <w:bCs/>
          <w:i/>
          <w:iCs/>
          <w:sz w:val="22"/>
        </w:rPr>
        <w:t>o</w:t>
      </w:r>
      <w:r w:rsidRPr="002461F9">
        <w:rPr>
          <w:b/>
          <w:bCs/>
          <w:i/>
          <w:iCs/>
          <w:sz w:val="22"/>
        </w:rPr>
        <w:t xml:space="preserve"> balsu skaitam ir jāsakrīt ar jums noteikto Pārstāvības normu. </w:t>
      </w:r>
    </w:p>
    <w:p w14:paraId="1E1B4398" w14:textId="77777777" w:rsidR="00863F9B" w:rsidRPr="0065541B" w:rsidRDefault="00863F9B" w:rsidP="0065541B">
      <w:pPr>
        <w:spacing w:line="240" w:lineRule="auto"/>
        <w:jc w:val="center"/>
        <w:rPr>
          <w:b/>
          <w:bCs/>
          <w:i/>
          <w:iCs/>
          <w:color w:val="000000" w:themeColor="text1"/>
        </w:rPr>
      </w:pPr>
    </w:p>
    <w:p w14:paraId="6316D827" w14:textId="7D0FCA68" w:rsidR="0065541B" w:rsidRPr="00101F61" w:rsidRDefault="006F7075" w:rsidP="006F7075">
      <w:pPr>
        <w:spacing w:after="0" w:line="240" w:lineRule="auto"/>
        <w:jc w:val="left"/>
        <w:rPr>
          <w:szCs w:val="24"/>
        </w:rPr>
      </w:pPr>
      <w:r w:rsidRPr="00101F61">
        <w:rPr>
          <w:szCs w:val="24"/>
        </w:rPr>
        <w:t>N</w:t>
      </w:r>
      <w:r w:rsidR="0065541B" w:rsidRPr="00101F61">
        <w:rPr>
          <w:szCs w:val="24"/>
        </w:rPr>
        <w:t>orād</w:t>
      </w:r>
      <w:r w:rsidRPr="00101F61">
        <w:rPr>
          <w:szCs w:val="24"/>
        </w:rPr>
        <w:t xml:space="preserve">iet </w:t>
      </w:r>
      <w:r w:rsidR="0065541B" w:rsidRPr="00101F61">
        <w:rPr>
          <w:szCs w:val="24"/>
        </w:rPr>
        <w:t>amatpersonu, kura paraksta šo pieteikumu</w:t>
      </w:r>
      <w:r w:rsidR="006E1986" w:rsidRPr="00101F61">
        <w:rPr>
          <w:sz w:val="22"/>
          <w:szCs w:val="20"/>
        </w:rPr>
        <w:t xml:space="preserve"> </w:t>
      </w:r>
      <w:r w:rsidR="006E1986" w:rsidRPr="00101F61">
        <w:rPr>
          <w:szCs w:val="24"/>
        </w:rPr>
        <w:t>LEEA Pārstāvju sapulcei</w:t>
      </w:r>
      <w:r w:rsidR="0065541B" w:rsidRPr="00101F61">
        <w:rPr>
          <w:szCs w:val="24"/>
        </w:rPr>
        <w:t>:</w:t>
      </w:r>
    </w:p>
    <w:tbl>
      <w:tblPr>
        <w:tblStyle w:val="TableGrid"/>
        <w:tblW w:w="0" w:type="auto"/>
        <w:tblInd w:w="284" w:type="dxa"/>
        <w:tblLook w:val="04A0" w:firstRow="1" w:lastRow="0" w:firstColumn="1" w:lastColumn="0" w:noHBand="0" w:noVBand="1"/>
      </w:tblPr>
      <w:tblGrid>
        <w:gridCol w:w="6510"/>
      </w:tblGrid>
      <w:tr w:rsidR="006E1986" w:rsidRPr="00101F61" w14:paraId="293AFE3D" w14:textId="77777777" w:rsidTr="00101F61">
        <w:tc>
          <w:tcPr>
            <w:tcW w:w="6510" w:type="dxa"/>
          </w:tcPr>
          <w:p w14:paraId="02704CB2" w14:textId="77777777" w:rsidR="006E1986" w:rsidRPr="00101F61" w:rsidRDefault="006E1986" w:rsidP="006E1986">
            <w:pPr>
              <w:pStyle w:val="ListParagraph"/>
              <w:ind w:left="0"/>
              <w:rPr>
                <w:i/>
                <w:iCs/>
                <w:szCs w:val="24"/>
              </w:rPr>
            </w:pPr>
          </w:p>
        </w:tc>
      </w:tr>
    </w:tbl>
    <w:p w14:paraId="130230FC" w14:textId="490807F8" w:rsidR="00B97166" w:rsidRPr="00101F61" w:rsidRDefault="0065541B" w:rsidP="0011777A">
      <w:pPr>
        <w:ind w:left="720" w:firstLine="720"/>
        <w:rPr>
          <w:b/>
          <w:bCs/>
          <w:i/>
          <w:iCs/>
          <w:color w:val="000000" w:themeColor="text1"/>
          <w:szCs w:val="24"/>
        </w:rPr>
      </w:pPr>
      <w:r w:rsidRPr="00101F61">
        <w:rPr>
          <w:b/>
          <w:bCs/>
          <w:i/>
          <w:iCs/>
          <w:color w:val="000000" w:themeColor="text1"/>
          <w:szCs w:val="24"/>
        </w:rPr>
        <w:t>Vārds, Uzvārds, Amats</w:t>
      </w:r>
    </w:p>
    <w:p w14:paraId="6C16836F" w14:textId="77777777" w:rsidR="00863F9B" w:rsidRDefault="00863F9B" w:rsidP="00E82E96">
      <w:pPr>
        <w:pStyle w:val="ListParagraph"/>
        <w:rPr>
          <w:i/>
          <w:iCs/>
          <w:sz w:val="28"/>
          <w:szCs w:val="28"/>
        </w:rPr>
      </w:pPr>
    </w:p>
    <w:p w14:paraId="1F32E576" w14:textId="6886FC7C" w:rsidR="00D927F6" w:rsidRPr="005306A2" w:rsidRDefault="00E82E96" w:rsidP="00CF3B14">
      <w:pPr>
        <w:shd w:val="clear" w:color="auto" w:fill="D0CECE" w:themeFill="background2" w:themeFillShade="E6"/>
        <w:jc w:val="left"/>
        <w:rPr>
          <w:b/>
          <w:bCs/>
          <w:szCs w:val="24"/>
        </w:rPr>
      </w:pPr>
      <w:r w:rsidRPr="005306A2">
        <w:rPr>
          <w:b/>
          <w:bCs/>
          <w:i/>
          <w:iCs/>
          <w:szCs w:val="24"/>
        </w:rPr>
        <w:t>*</w:t>
      </w:r>
      <w:r w:rsidR="00605E3C" w:rsidRPr="005306A2">
        <w:rPr>
          <w:b/>
          <w:bCs/>
          <w:i/>
          <w:iCs/>
          <w:szCs w:val="24"/>
        </w:rPr>
        <w:t>Dokuments apstiprināms ar elektronisko parakstu</w:t>
      </w:r>
    </w:p>
    <w:sectPr w:rsidR="00D927F6" w:rsidRPr="005306A2" w:rsidSect="002461F9">
      <w:pgSz w:w="8391" w:h="11906" w:code="11"/>
      <w:pgMar w:top="709" w:right="73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930"/>
    <w:multiLevelType w:val="hybridMultilevel"/>
    <w:tmpl w:val="544A357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B1741"/>
    <w:multiLevelType w:val="hybridMultilevel"/>
    <w:tmpl w:val="E1C4B5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22210D8"/>
    <w:multiLevelType w:val="hybridMultilevel"/>
    <w:tmpl w:val="C0120BA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917440"/>
    <w:multiLevelType w:val="hybridMultilevel"/>
    <w:tmpl w:val="C9DA566E"/>
    <w:lvl w:ilvl="0" w:tplc="E830384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6E91764"/>
    <w:multiLevelType w:val="hybridMultilevel"/>
    <w:tmpl w:val="C20A854E"/>
    <w:lvl w:ilvl="0" w:tplc="9A66C276">
      <w:start w:val="1"/>
      <w:numFmt w:val="bullet"/>
      <w:lvlText w:val=""/>
      <w:lvlJc w:val="left"/>
      <w:pPr>
        <w:ind w:left="1440" w:hanging="360"/>
      </w:pPr>
      <w:rPr>
        <w:rFonts w:ascii="Wingdings" w:hAnsi="Wingdings" w:hint="default"/>
        <w:b/>
        <w:bCs/>
        <w:sz w:val="32"/>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445272902">
    <w:abstractNumId w:val="3"/>
  </w:num>
  <w:num w:numId="2" w16cid:durableId="1511065605">
    <w:abstractNumId w:val="2"/>
  </w:num>
  <w:num w:numId="3" w16cid:durableId="2058308713">
    <w:abstractNumId w:val="0"/>
  </w:num>
  <w:num w:numId="4" w16cid:durableId="762264229">
    <w:abstractNumId w:val="1"/>
  </w:num>
  <w:num w:numId="5" w16cid:durableId="1671592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F0"/>
    <w:rsid w:val="00046FF0"/>
    <w:rsid w:val="000F4FDF"/>
    <w:rsid w:val="00101F61"/>
    <w:rsid w:val="0011777A"/>
    <w:rsid w:val="0016340B"/>
    <w:rsid w:val="00235D47"/>
    <w:rsid w:val="002461F9"/>
    <w:rsid w:val="00272FF2"/>
    <w:rsid w:val="00380C1A"/>
    <w:rsid w:val="003A7336"/>
    <w:rsid w:val="005306A2"/>
    <w:rsid w:val="005D00E1"/>
    <w:rsid w:val="00605E3C"/>
    <w:rsid w:val="00637AE9"/>
    <w:rsid w:val="0065541B"/>
    <w:rsid w:val="006A3AE9"/>
    <w:rsid w:val="006C5244"/>
    <w:rsid w:val="006E1986"/>
    <w:rsid w:val="006F7075"/>
    <w:rsid w:val="0071273C"/>
    <w:rsid w:val="0078259D"/>
    <w:rsid w:val="007D5E6D"/>
    <w:rsid w:val="0082049A"/>
    <w:rsid w:val="00836C00"/>
    <w:rsid w:val="00863F9B"/>
    <w:rsid w:val="009863A2"/>
    <w:rsid w:val="00986C8C"/>
    <w:rsid w:val="009E5DA6"/>
    <w:rsid w:val="00A236DA"/>
    <w:rsid w:val="00A31E1A"/>
    <w:rsid w:val="00B02E56"/>
    <w:rsid w:val="00B71A9D"/>
    <w:rsid w:val="00B97166"/>
    <w:rsid w:val="00C8205A"/>
    <w:rsid w:val="00CF11CD"/>
    <w:rsid w:val="00CF3B14"/>
    <w:rsid w:val="00D927F6"/>
    <w:rsid w:val="00E82E96"/>
    <w:rsid w:val="00F93F92"/>
    <w:rsid w:val="00FD6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186D"/>
  <w15:chartTrackingRefBased/>
  <w15:docId w15:val="{12819D7D-3DB6-4639-AD95-530C4495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vs"/>
    <w:qFormat/>
    <w:rsid w:val="00235D47"/>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E96"/>
    <w:pPr>
      <w:ind w:left="720"/>
      <w:contextualSpacing/>
    </w:pPr>
  </w:style>
  <w:style w:type="table" w:styleId="TableGrid">
    <w:name w:val="Table Grid"/>
    <w:basedOn w:val="TableNormal"/>
    <w:uiPriority w:val="39"/>
    <w:rsid w:val="006F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577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ivs</dc:creator>
  <cp:keywords/>
  <dc:description/>
  <cp:lastModifiedBy>ivs</cp:lastModifiedBy>
  <cp:revision>5</cp:revision>
  <dcterms:created xsi:type="dcterms:W3CDTF">2023-10-30T18:18:00Z</dcterms:created>
  <dcterms:modified xsi:type="dcterms:W3CDTF">2023-11-02T08:31:00Z</dcterms:modified>
</cp:coreProperties>
</file>