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E707" w14:textId="674D4E08" w:rsidR="004A5A70" w:rsidRPr="00440111" w:rsidRDefault="00440111" w:rsidP="00440111">
      <w:pPr>
        <w:jc w:val="center"/>
        <w:rPr>
          <w:b/>
          <w:sz w:val="28"/>
          <w:szCs w:val="28"/>
        </w:rPr>
      </w:pPr>
      <w:r w:rsidRPr="00440111">
        <w:rPr>
          <w:b/>
          <w:sz w:val="28"/>
          <w:szCs w:val="28"/>
        </w:rPr>
        <w:t xml:space="preserve">LEEA Pārstāvju sapulce </w:t>
      </w:r>
    </w:p>
    <w:p w14:paraId="6260E323" w14:textId="23B99BF8" w:rsidR="00440111" w:rsidRDefault="00440111" w:rsidP="00440111">
      <w:pPr>
        <w:pStyle w:val="NoSpacing"/>
      </w:pPr>
      <w:r>
        <w:t xml:space="preserve">Rīgā, Šmerļa ielā 1                                                                                          </w:t>
      </w:r>
      <w:r w:rsidR="00EA22A4">
        <w:t xml:space="preserve">    </w:t>
      </w:r>
      <w:r>
        <w:t>20</w:t>
      </w:r>
      <w:r w:rsidR="0012255E">
        <w:t>2</w:t>
      </w:r>
      <w:r w:rsidR="00CB5850">
        <w:t>5</w:t>
      </w:r>
      <w:r>
        <w:t xml:space="preserve">.g. </w:t>
      </w:r>
      <w:r w:rsidR="00CB5850">
        <w:t>23</w:t>
      </w:r>
      <w:r>
        <w:t xml:space="preserve">. </w:t>
      </w:r>
      <w:r w:rsidR="00CB5850">
        <w:t xml:space="preserve">maijā </w:t>
      </w:r>
    </w:p>
    <w:p w14:paraId="39F6AFA0" w14:textId="77777777" w:rsidR="005E6DE6" w:rsidRDefault="00440111" w:rsidP="00BB187E">
      <w:pPr>
        <w:rPr>
          <w:sz w:val="26"/>
          <w:szCs w:val="26"/>
        </w:rPr>
      </w:pPr>
      <w:r>
        <w:t>11. stāva zālē</w:t>
      </w:r>
    </w:p>
    <w:p w14:paraId="47BC54E8" w14:textId="0A6DC89C" w:rsidR="00440111" w:rsidRPr="00BB187E" w:rsidRDefault="00440111" w:rsidP="00440111">
      <w:pPr>
        <w:jc w:val="center"/>
        <w:rPr>
          <w:sz w:val="28"/>
          <w:szCs w:val="28"/>
        </w:rPr>
      </w:pPr>
      <w:r w:rsidRPr="00BB187E">
        <w:rPr>
          <w:sz w:val="28"/>
          <w:szCs w:val="28"/>
        </w:rPr>
        <w:t>D</w:t>
      </w:r>
      <w:r w:rsidR="0012255E">
        <w:rPr>
          <w:sz w:val="28"/>
          <w:szCs w:val="28"/>
        </w:rPr>
        <w:t>arba kārtība</w:t>
      </w:r>
    </w:p>
    <w:p w14:paraId="5F0E94C5" w14:textId="4A76C0F3" w:rsidR="0012255E" w:rsidRDefault="00440111" w:rsidP="00507C86">
      <w:pPr>
        <w:pStyle w:val="ListParagraph"/>
        <w:numPr>
          <w:ilvl w:val="0"/>
          <w:numId w:val="1"/>
        </w:numPr>
        <w:spacing w:before="240"/>
      </w:pPr>
      <w:r>
        <w:t>Dalībnieku reģistrācija</w:t>
      </w:r>
      <w:r w:rsidR="006C0EEE">
        <w:t>.</w:t>
      </w:r>
    </w:p>
    <w:p w14:paraId="32531ECF" w14:textId="37E76330" w:rsidR="0012255E" w:rsidRDefault="0012255E" w:rsidP="00507C86">
      <w:pPr>
        <w:pStyle w:val="NoSpacing"/>
        <w:numPr>
          <w:ilvl w:val="0"/>
          <w:numId w:val="1"/>
        </w:numPr>
        <w:spacing w:before="240"/>
      </w:pPr>
      <w:r w:rsidRPr="0012255E">
        <w:t xml:space="preserve">Pārstāvju </w:t>
      </w:r>
      <w:r>
        <w:t>sapulces</w:t>
      </w:r>
      <w:r w:rsidR="008232A6">
        <w:t xml:space="preserve"> </w:t>
      </w:r>
      <w:r>
        <w:t>atklāšana</w:t>
      </w:r>
    </w:p>
    <w:p w14:paraId="2CFAA829" w14:textId="3B4948B8" w:rsidR="00507C86" w:rsidRDefault="008232A6" w:rsidP="00507C86">
      <w:pPr>
        <w:pStyle w:val="NoSpacing"/>
        <w:numPr>
          <w:ilvl w:val="0"/>
          <w:numId w:val="1"/>
        </w:numPr>
        <w:spacing w:before="240"/>
      </w:pPr>
      <w:r w:rsidRPr="0012255E">
        <w:t xml:space="preserve">Pārstāvju </w:t>
      </w:r>
      <w:r>
        <w:t xml:space="preserve">sapulces </w:t>
      </w:r>
      <w:r w:rsidR="0012255E">
        <w:t xml:space="preserve">organizatoriskie jautājumi </w:t>
      </w:r>
      <w:r w:rsidR="001C0D82">
        <w:t>–</w:t>
      </w:r>
      <w:r w:rsidR="00440111">
        <w:t xml:space="preserve"> </w:t>
      </w:r>
      <w:r w:rsidR="001C0D82">
        <w:t xml:space="preserve">sapulces </w:t>
      </w:r>
      <w:r w:rsidR="00440111">
        <w:t>vadītāja</w:t>
      </w:r>
      <w:r w:rsidR="00EA22A4">
        <w:t>,</w:t>
      </w:r>
      <w:r w:rsidR="00440111">
        <w:t xml:space="preserve"> protokolista</w:t>
      </w:r>
      <w:r w:rsidR="00507C86">
        <w:t xml:space="preserve"> </w:t>
      </w:r>
      <w:r w:rsidR="006B7AEA">
        <w:t>ievēlēšana</w:t>
      </w:r>
      <w:r w:rsidR="00507C86">
        <w:t>.</w:t>
      </w:r>
    </w:p>
    <w:p w14:paraId="5550E91C" w14:textId="1EACAFA8" w:rsidR="00C76C65" w:rsidRDefault="00C76C65" w:rsidP="00507C86">
      <w:pPr>
        <w:pStyle w:val="NoSpacing"/>
        <w:numPr>
          <w:ilvl w:val="0"/>
          <w:numId w:val="1"/>
        </w:numPr>
        <w:spacing w:before="240"/>
      </w:pPr>
      <w:r>
        <w:t>Darba kārtības apstiprināšana</w:t>
      </w:r>
    </w:p>
    <w:p w14:paraId="7A5FCC2A" w14:textId="77777777" w:rsidR="00507C86" w:rsidRDefault="00507C86" w:rsidP="00507C86">
      <w:pPr>
        <w:pStyle w:val="NoSpacing"/>
      </w:pPr>
    </w:p>
    <w:p w14:paraId="468E8CF0" w14:textId="0638F172" w:rsidR="00C76C65" w:rsidRDefault="00C76C65" w:rsidP="00C76C65">
      <w:pPr>
        <w:pStyle w:val="NoSpacing"/>
        <w:numPr>
          <w:ilvl w:val="0"/>
          <w:numId w:val="1"/>
        </w:numPr>
      </w:pPr>
      <w:r>
        <w:t>Klimata un enerģētikas ministra Kaspara Melņa uzruna</w:t>
      </w:r>
    </w:p>
    <w:p w14:paraId="3D18723B" w14:textId="77777777" w:rsidR="00C76C65" w:rsidRDefault="00C76C65" w:rsidP="00C76C65">
      <w:pPr>
        <w:pStyle w:val="NoSpacing"/>
        <w:ind w:left="360"/>
      </w:pPr>
    </w:p>
    <w:p w14:paraId="3472D47C" w14:textId="02C5DF54" w:rsidR="00C76C65" w:rsidRDefault="00C76C65" w:rsidP="00C76C65">
      <w:pPr>
        <w:pStyle w:val="ListParagraph"/>
        <w:numPr>
          <w:ilvl w:val="0"/>
          <w:numId w:val="1"/>
        </w:numPr>
      </w:pPr>
      <w:r>
        <w:t>KEM un LEEA sadarbība memoranda parakstīšana “</w:t>
      </w:r>
      <w:r>
        <w:rPr>
          <w:i/>
          <w:iCs/>
        </w:rPr>
        <w:t>P</w:t>
      </w:r>
      <w:r w:rsidRPr="00C76C65">
        <w:rPr>
          <w:i/>
          <w:iCs/>
        </w:rPr>
        <w:t>ar enerģētikas nozares profesionālās kvalifikācijas standartizēšanu un nozares darba tirgus stiprināšanu</w:t>
      </w:r>
      <w:r>
        <w:rPr>
          <w:i/>
          <w:iCs/>
        </w:rPr>
        <w:t>”.</w:t>
      </w:r>
    </w:p>
    <w:p w14:paraId="344903DB" w14:textId="77777777" w:rsidR="00507C86" w:rsidRDefault="00507C86" w:rsidP="00507C86">
      <w:pPr>
        <w:pStyle w:val="NoSpacing"/>
        <w:numPr>
          <w:ilvl w:val="0"/>
          <w:numId w:val="1"/>
        </w:numPr>
        <w:spacing w:before="240"/>
      </w:pPr>
      <w:r>
        <w:t>LEEA Valdes ziņojums</w:t>
      </w:r>
    </w:p>
    <w:p w14:paraId="2B281C57" w14:textId="77777777" w:rsidR="00C76C65" w:rsidRDefault="00C76C65" w:rsidP="00C76C65">
      <w:pPr>
        <w:pStyle w:val="NoSpacing"/>
        <w:numPr>
          <w:ilvl w:val="0"/>
          <w:numId w:val="1"/>
        </w:numPr>
        <w:spacing w:before="240"/>
      </w:pPr>
      <w:r>
        <w:t>Par Eiropas Savienības fonda projekta “Atbalsts Latvijas Elektroenerģētiķu un Energobūvnieku asociācijas biedru vajadzībās balstītai pieaugušo izglītībai darbiniekiem” īstenošanu.</w:t>
      </w:r>
    </w:p>
    <w:p w14:paraId="7274B08F" w14:textId="5CD61B24" w:rsidR="00507C86" w:rsidRDefault="00CA316D" w:rsidP="00C76C65">
      <w:pPr>
        <w:pStyle w:val="NoSpacing"/>
        <w:numPr>
          <w:ilvl w:val="0"/>
          <w:numId w:val="1"/>
        </w:numPr>
        <w:spacing w:before="240"/>
      </w:pPr>
      <w:r>
        <w:t>N</w:t>
      </w:r>
      <w:r>
        <w:t>oslēgums</w:t>
      </w:r>
      <w:r>
        <w:t xml:space="preserve"> s</w:t>
      </w:r>
      <w:r w:rsidR="00C76C65">
        <w:t>apulces</w:t>
      </w:r>
      <w:r>
        <w:t xml:space="preserve"> kopīgajai sadaļai.</w:t>
      </w:r>
      <w:r w:rsidR="00C76C65">
        <w:t xml:space="preserve"> </w:t>
      </w:r>
    </w:p>
    <w:p w14:paraId="01A65FA7" w14:textId="76A65D11" w:rsidR="00507C86" w:rsidRDefault="00C76C65" w:rsidP="00507C86">
      <w:pPr>
        <w:pStyle w:val="NoSpacing"/>
        <w:numPr>
          <w:ilvl w:val="0"/>
          <w:numId w:val="1"/>
        </w:numPr>
        <w:spacing w:before="240"/>
      </w:pPr>
      <w:r>
        <w:t>Individuālās konsultācijas</w:t>
      </w:r>
      <w:r w:rsidR="00507C86">
        <w:t>.</w:t>
      </w:r>
    </w:p>
    <w:p w14:paraId="4A5BF566" w14:textId="7DAB13AE" w:rsidR="00440111" w:rsidRPr="00440111" w:rsidRDefault="00440111" w:rsidP="00507C86">
      <w:pPr>
        <w:pStyle w:val="NoSpacing"/>
        <w:ind w:firstLine="50"/>
      </w:pPr>
    </w:p>
    <w:sectPr w:rsidR="00440111" w:rsidRPr="00440111" w:rsidSect="006B7AEA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B1C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1646C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3B5C1B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658533037">
    <w:abstractNumId w:val="0"/>
  </w:num>
  <w:num w:numId="2" w16cid:durableId="97070684">
    <w:abstractNumId w:val="1"/>
  </w:num>
  <w:num w:numId="3" w16cid:durableId="840701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11"/>
    <w:rsid w:val="0002100B"/>
    <w:rsid w:val="0012255E"/>
    <w:rsid w:val="001C0D82"/>
    <w:rsid w:val="001C6EA2"/>
    <w:rsid w:val="003E0480"/>
    <w:rsid w:val="00440111"/>
    <w:rsid w:val="0044594D"/>
    <w:rsid w:val="004A5A70"/>
    <w:rsid w:val="004F6220"/>
    <w:rsid w:val="00507C86"/>
    <w:rsid w:val="005E6DE6"/>
    <w:rsid w:val="005F63FD"/>
    <w:rsid w:val="00672DA5"/>
    <w:rsid w:val="006871B9"/>
    <w:rsid w:val="0069305F"/>
    <w:rsid w:val="006B1688"/>
    <w:rsid w:val="006B6D03"/>
    <w:rsid w:val="006B7AEA"/>
    <w:rsid w:val="006C01F4"/>
    <w:rsid w:val="006C0EEE"/>
    <w:rsid w:val="006F2DFA"/>
    <w:rsid w:val="00776C02"/>
    <w:rsid w:val="007A56B0"/>
    <w:rsid w:val="008232A6"/>
    <w:rsid w:val="009D447F"/>
    <w:rsid w:val="00A64F50"/>
    <w:rsid w:val="00A92D43"/>
    <w:rsid w:val="00A97E4A"/>
    <w:rsid w:val="00AC7F38"/>
    <w:rsid w:val="00AE68EC"/>
    <w:rsid w:val="00B273D1"/>
    <w:rsid w:val="00B34BDE"/>
    <w:rsid w:val="00BB187E"/>
    <w:rsid w:val="00BB2234"/>
    <w:rsid w:val="00BC5F2C"/>
    <w:rsid w:val="00C16EE2"/>
    <w:rsid w:val="00C76C65"/>
    <w:rsid w:val="00CA316D"/>
    <w:rsid w:val="00CB5850"/>
    <w:rsid w:val="00D04B2A"/>
    <w:rsid w:val="00D570CE"/>
    <w:rsid w:val="00E46DE9"/>
    <w:rsid w:val="00EA22A4"/>
    <w:rsid w:val="00EF100A"/>
    <w:rsid w:val="00F74BD8"/>
    <w:rsid w:val="00F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90F07"/>
  <w15:chartTrackingRefBased/>
  <w15:docId w15:val="{2939F372-8B1A-4CAB-9652-9F5275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E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46D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Spacing">
    <w:name w:val="No Spacing"/>
    <w:uiPriority w:val="1"/>
    <w:qFormat/>
    <w:rsid w:val="00440111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50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B902-D2ED-48D0-9CA7-95000F56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ivs</cp:lastModifiedBy>
  <cp:revision>5</cp:revision>
  <cp:lastPrinted>2019-12-11T06:56:00Z</cp:lastPrinted>
  <dcterms:created xsi:type="dcterms:W3CDTF">2025-05-22T17:30:00Z</dcterms:created>
  <dcterms:modified xsi:type="dcterms:W3CDTF">2025-05-22T17:39:00Z</dcterms:modified>
</cp:coreProperties>
</file>